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71"/>
        <w:gridCol w:w="1701"/>
        <w:gridCol w:w="4071"/>
      </w:tblGrid>
      <w:tr w:rsidR="006A2DF9" w:rsidRPr="00B7233D" w:rsidTr="006A2DF9">
        <w:trPr>
          <w:jc w:val="center"/>
        </w:trPr>
        <w:tc>
          <w:tcPr>
            <w:tcW w:w="4071" w:type="dxa"/>
          </w:tcPr>
          <w:p w:rsidR="006A2DF9" w:rsidRPr="00B7233D" w:rsidRDefault="006A2DF9" w:rsidP="006A2DF9">
            <w:pPr>
              <w:pStyle w:val="1"/>
              <w:spacing w:before="240"/>
              <w:jc w:val="center"/>
              <w:rPr>
                <w:sz w:val="22"/>
              </w:rPr>
            </w:pPr>
            <w:r w:rsidRPr="00B7233D">
              <w:rPr>
                <w:sz w:val="22"/>
              </w:rPr>
              <w:t>БАНКА РЕПУБЛИКАНЭ</w:t>
            </w:r>
          </w:p>
          <w:p w:rsidR="006A2DF9" w:rsidRPr="00B7233D" w:rsidRDefault="006A2DF9" w:rsidP="006A2DF9">
            <w:pPr>
              <w:jc w:val="center"/>
              <w:rPr>
                <w:sz w:val="22"/>
              </w:rPr>
            </w:pPr>
            <w:r w:rsidRPr="00B7233D">
              <w:rPr>
                <w:sz w:val="22"/>
              </w:rPr>
              <w:t>НИСТРЯНЭ</w:t>
            </w:r>
          </w:p>
          <w:p w:rsidR="006A2DF9" w:rsidRPr="00B7233D" w:rsidRDefault="006A2DF9" w:rsidP="006A2DF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6A2DF9" w:rsidRPr="00B7233D" w:rsidRDefault="006A2DF9" w:rsidP="006A2DF9">
            <w:pPr>
              <w:jc w:val="center"/>
            </w:pPr>
            <w:r w:rsidRPr="00B7233D">
              <w:rPr>
                <w:noProof/>
                <w:sz w:val="26"/>
                <w:szCs w:val="26"/>
              </w:rPr>
              <w:drawing>
                <wp:inline distT="0" distB="0" distL="0" distR="0">
                  <wp:extent cx="658495" cy="709295"/>
                  <wp:effectExtent l="0" t="0" r="8255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</w:tcPr>
          <w:p w:rsidR="006A2DF9" w:rsidRPr="00B7233D" w:rsidRDefault="006A2DF9" w:rsidP="006A2DF9">
            <w:pPr>
              <w:pStyle w:val="1"/>
              <w:spacing w:before="240"/>
              <w:jc w:val="center"/>
              <w:rPr>
                <w:sz w:val="22"/>
              </w:rPr>
            </w:pPr>
            <w:r w:rsidRPr="00B7233D">
              <w:rPr>
                <w:sz w:val="22"/>
              </w:rPr>
              <w:t>ПРИДНIСТРОВСЬКИЙ</w:t>
            </w:r>
          </w:p>
          <w:p w:rsidR="006A2DF9" w:rsidRPr="00B7233D" w:rsidRDefault="006A2DF9" w:rsidP="006A2DF9">
            <w:pPr>
              <w:pStyle w:val="1"/>
              <w:jc w:val="center"/>
              <w:rPr>
                <w:sz w:val="22"/>
              </w:rPr>
            </w:pPr>
            <w:r w:rsidRPr="00B7233D">
              <w:rPr>
                <w:sz w:val="22"/>
              </w:rPr>
              <w:t>РЕСПУБЛIКАНСЬКИЙ БАНК</w:t>
            </w:r>
          </w:p>
          <w:p w:rsidR="006A2DF9" w:rsidRPr="00B7233D" w:rsidRDefault="006A2DF9" w:rsidP="006A2DF9">
            <w:pPr>
              <w:jc w:val="center"/>
              <w:rPr>
                <w:sz w:val="22"/>
              </w:rPr>
            </w:pPr>
          </w:p>
        </w:tc>
      </w:tr>
      <w:tr w:rsidR="006A2DF9" w:rsidRPr="00B7233D" w:rsidTr="006A2DF9">
        <w:trPr>
          <w:cantSplit/>
          <w:jc w:val="center"/>
        </w:trPr>
        <w:tc>
          <w:tcPr>
            <w:tcW w:w="9843" w:type="dxa"/>
            <w:gridSpan w:val="3"/>
          </w:tcPr>
          <w:p w:rsidR="006A2DF9" w:rsidRPr="00B7233D" w:rsidRDefault="006A2DF9" w:rsidP="006A2DF9">
            <w:pPr>
              <w:pStyle w:val="1"/>
              <w:spacing w:before="360"/>
              <w:jc w:val="center"/>
              <w:rPr>
                <w:sz w:val="22"/>
              </w:rPr>
            </w:pPr>
            <w:r w:rsidRPr="00B7233D">
              <w:rPr>
                <w:sz w:val="22"/>
              </w:rPr>
              <w:t>ПРИДНЕСТРОВСКИЙ РЕСПУБЛИКАНСКИЙ</w:t>
            </w:r>
          </w:p>
          <w:p w:rsidR="006A2DF9" w:rsidRPr="00B7233D" w:rsidRDefault="006A2DF9" w:rsidP="006A2DF9">
            <w:pPr>
              <w:pStyle w:val="1"/>
              <w:spacing w:line="360" w:lineRule="auto"/>
              <w:jc w:val="center"/>
              <w:rPr>
                <w:sz w:val="22"/>
              </w:rPr>
            </w:pPr>
            <w:r w:rsidRPr="00B7233D">
              <w:rPr>
                <w:sz w:val="22"/>
              </w:rPr>
              <w:t>БАНК</w:t>
            </w:r>
          </w:p>
          <w:p w:rsidR="006A2DF9" w:rsidRPr="00B7233D" w:rsidRDefault="006A2DF9" w:rsidP="006A2DF9"/>
        </w:tc>
      </w:tr>
    </w:tbl>
    <w:p w:rsidR="006A7DDA" w:rsidRPr="00E94847" w:rsidRDefault="006A7DDA" w:rsidP="006A7DDA">
      <w:pPr>
        <w:pStyle w:val="a8"/>
        <w:ind w:left="0" w:right="-2"/>
        <w:jc w:val="center"/>
        <w:rPr>
          <w:lang w:val="ru-RU"/>
        </w:rPr>
      </w:pPr>
      <w:r w:rsidRPr="00E94847">
        <w:rPr>
          <w:spacing w:val="-1"/>
          <w:lang w:val="ru-RU"/>
        </w:rPr>
        <w:t>УКАЗАНИЕ</w:t>
      </w:r>
      <w:r w:rsidRPr="00E94847">
        <w:rPr>
          <w:spacing w:val="26"/>
          <w:lang w:val="ru-RU"/>
        </w:rPr>
        <w:t xml:space="preserve"> </w:t>
      </w:r>
    </w:p>
    <w:p w:rsidR="006A7DDA" w:rsidRPr="00E94847" w:rsidRDefault="006A7DDA" w:rsidP="006A7DDA">
      <w:pPr>
        <w:ind w:right="-2"/>
        <w:jc w:val="center"/>
        <w:rPr>
          <w:sz w:val="24"/>
          <w:szCs w:val="24"/>
        </w:rPr>
      </w:pPr>
    </w:p>
    <w:p w:rsidR="00AF355C" w:rsidRPr="00A70251" w:rsidRDefault="00AF355C" w:rsidP="00AF355C">
      <w:pPr>
        <w:jc w:val="center"/>
        <w:rPr>
          <w:sz w:val="24"/>
          <w:szCs w:val="24"/>
        </w:rPr>
      </w:pPr>
      <w:bookmarkStart w:id="0" w:name="_GoBack"/>
      <w:r w:rsidRPr="00A70251">
        <w:rPr>
          <w:sz w:val="24"/>
          <w:szCs w:val="24"/>
        </w:rPr>
        <w:t xml:space="preserve">О внесении изменений </w:t>
      </w:r>
      <w:r w:rsidR="000A4922">
        <w:rPr>
          <w:sz w:val="24"/>
          <w:szCs w:val="24"/>
        </w:rPr>
        <w:t xml:space="preserve">и дополнения </w:t>
      </w:r>
      <w:r w:rsidRPr="00A70251">
        <w:rPr>
          <w:sz w:val="24"/>
          <w:szCs w:val="24"/>
        </w:rPr>
        <w:t xml:space="preserve">в Положение Приднестровского республиканского банка от 20 ноября 2002 года </w:t>
      </w:r>
      <w:r w:rsidR="004353DE">
        <w:rPr>
          <w:sz w:val="24"/>
          <w:szCs w:val="24"/>
        </w:rPr>
        <w:t>№</w:t>
      </w:r>
      <w:r w:rsidRPr="00A70251">
        <w:rPr>
          <w:sz w:val="24"/>
          <w:szCs w:val="24"/>
        </w:rPr>
        <w:t xml:space="preserve"> 25-П «О лицензировании деятельности по реализации физическим лицам на территории Приднестровской Молдавской Республики товаров (работ, услуг) за наличную и (или) безналичную иностранную валюту, в том числе с использованием банковских (плат</w:t>
      </w:r>
      <w:r w:rsidR="003C2215">
        <w:rPr>
          <w:sz w:val="24"/>
          <w:szCs w:val="24"/>
        </w:rPr>
        <w:t>ё</w:t>
      </w:r>
      <w:r w:rsidRPr="00A70251">
        <w:rPr>
          <w:sz w:val="24"/>
          <w:szCs w:val="24"/>
        </w:rPr>
        <w:t>жных) карт»</w:t>
      </w:r>
      <w:bookmarkEnd w:id="0"/>
      <w:r w:rsidRPr="00A70251">
        <w:rPr>
          <w:sz w:val="24"/>
          <w:szCs w:val="24"/>
        </w:rPr>
        <w:t xml:space="preserve"> (регистрационный </w:t>
      </w:r>
      <w:r w:rsidR="004353DE">
        <w:rPr>
          <w:sz w:val="24"/>
          <w:szCs w:val="24"/>
        </w:rPr>
        <w:t>№</w:t>
      </w:r>
      <w:r w:rsidRPr="00A70251">
        <w:rPr>
          <w:sz w:val="24"/>
          <w:szCs w:val="24"/>
        </w:rPr>
        <w:t xml:space="preserve"> 1966 от 17 января 2003 года) (САЗ 03</w:t>
      </w:r>
      <w:r>
        <w:rPr>
          <w:sz w:val="24"/>
          <w:szCs w:val="24"/>
        </w:rPr>
        <w:noBreakHyphen/>
      </w:r>
      <w:r w:rsidRPr="00A70251">
        <w:rPr>
          <w:sz w:val="24"/>
          <w:szCs w:val="24"/>
        </w:rPr>
        <w:t>3)</w:t>
      </w:r>
    </w:p>
    <w:p w:rsidR="006A7DDA" w:rsidRPr="00E94847" w:rsidRDefault="006A7DDA" w:rsidP="006A7DDA">
      <w:pPr>
        <w:ind w:right="-2"/>
        <w:jc w:val="center"/>
        <w:rPr>
          <w:sz w:val="24"/>
          <w:szCs w:val="24"/>
        </w:rPr>
      </w:pPr>
    </w:p>
    <w:p w:rsidR="000B45E0" w:rsidRDefault="006A7DDA" w:rsidP="006A7DDA">
      <w:pPr>
        <w:pStyle w:val="a8"/>
        <w:ind w:left="0" w:right="-2"/>
        <w:jc w:val="center"/>
        <w:rPr>
          <w:spacing w:val="37"/>
          <w:lang w:val="ru-RU"/>
        </w:rPr>
      </w:pPr>
      <w:r w:rsidRPr="00E94847">
        <w:rPr>
          <w:spacing w:val="-1"/>
          <w:lang w:val="ru-RU"/>
        </w:rPr>
        <w:t>Утверждено</w:t>
      </w:r>
      <w:r w:rsidRPr="00E94847">
        <w:rPr>
          <w:lang w:val="ru-RU"/>
        </w:rPr>
        <w:t xml:space="preserve"> </w:t>
      </w:r>
      <w:r w:rsidRPr="00E94847">
        <w:rPr>
          <w:spacing w:val="-1"/>
          <w:lang w:val="ru-RU"/>
        </w:rPr>
        <w:t>Решением правления</w:t>
      </w:r>
      <w:r w:rsidRPr="00E94847">
        <w:rPr>
          <w:spacing w:val="37"/>
          <w:lang w:val="ru-RU"/>
        </w:rPr>
        <w:t xml:space="preserve"> </w:t>
      </w:r>
    </w:p>
    <w:p w:rsidR="000B45E0" w:rsidRDefault="006A7DDA" w:rsidP="006A7DDA">
      <w:pPr>
        <w:pStyle w:val="a8"/>
        <w:ind w:left="0" w:right="-2"/>
        <w:jc w:val="center"/>
        <w:rPr>
          <w:spacing w:val="49"/>
          <w:lang w:val="ru-RU"/>
        </w:rPr>
      </w:pPr>
      <w:r w:rsidRPr="00E94847">
        <w:rPr>
          <w:spacing w:val="-1"/>
          <w:lang w:val="ru-RU"/>
        </w:rPr>
        <w:t>Приднестровского</w:t>
      </w:r>
      <w:r w:rsidRPr="00E94847">
        <w:rPr>
          <w:lang w:val="ru-RU"/>
        </w:rPr>
        <w:t xml:space="preserve"> </w:t>
      </w:r>
      <w:r w:rsidRPr="00E94847">
        <w:rPr>
          <w:spacing w:val="-1"/>
          <w:lang w:val="ru-RU"/>
        </w:rPr>
        <w:t>республиканского</w:t>
      </w:r>
      <w:r w:rsidRPr="00E94847">
        <w:rPr>
          <w:lang w:val="ru-RU"/>
        </w:rPr>
        <w:t xml:space="preserve"> банка</w:t>
      </w:r>
      <w:r w:rsidRPr="00E94847">
        <w:rPr>
          <w:spacing w:val="49"/>
          <w:lang w:val="ru-RU"/>
        </w:rPr>
        <w:t xml:space="preserve"> </w:t>
      </w:r>
    </w:p>
    <w:p w:rsidR="006A7DDA" w:rsidRPr="00E94847" w:rsidRDefault="006A7DDA" w:rsidP="006A7DDA">
      <w:pPr>
        <w:pStyle w:val="a8"/>
        <w:ind w:left="0" w:right="-2"/>
        <w:jc w:val="center"/>
        <w:rPr>
          <w:lang w:val="ru-RU"/>
        </w:rPr>
      </w:pPr>
      <w:r w:rsidRPr="00E94847">
        <w:rPr>
          <w:lang w:val="ru-RU"/>
        </w:rPr>
        <w:t>Протокол №</w:t>
      </w:r>
      <w:r w:rsidRPr="00E94847">
        <w:rPr>
          <w:spacing w:val="-1"/>
          <w:lang w:val="ru-RU"/>
        </w:rPr>
        <w:t xml:space="preserve"> </w:t>
      </w:r>
      <w:r w:rsidR="00A30F3D" w:rsidRPr="009A5749">
        <w:rPr>
          <w:spacing w:val="-1"/>
          <w:lang w:val="ru-RU"/>
        </w:rPr>
        <w:t>45</w:t>
      </w:r>
      <w:r w:rsidRPr="00E94847">
        <w:rPr>
          <w:lang w:val="ru-RU"/>
        </w:rPr>
        <w:t xml:space="preserve"> от</w:t>
      </w:r>
      <w:r w:rsidRPr="00E94847">
        <w:rPr>
          <w:spacing w:val="1"/>
          <w:lang w:val="ru-RU"/>
        </w:rPr>
        <w:t xml:space="preserve"> </w:t>
      </w:r>
      <w:r w:rsidR="00A30F3D" w:rsidRPr="009A5749">
        <w:rPr>
          <w:spacing w:val="1"/>
          <w:lang w:val="ru-RU"/>
        </w:rPr>
        <w:t>26</w:t>
      </w:r>
      <w:r w:rsidR="00A30F3D">
        <w:rPr>
          <w:lang w:val="ru-RU"/>
        </w:rPr>
        <w:t xml:space="preserve"> ноября</w:t>
      </w:r>
      <w:r w:rsidRPr="00E94847">
        <w:rPr>
          <w:lang w:val="ru-RU"/>
        </w:rPr>
        <w:t xml:space="preserve"> 202</w:t>
      </w:r>
      <w:r w:rsidR="00AF355C">
        <w:rPr>
          <w:lang w:val="ru-RU"/>
        </w:rPr>
        <w:t>1</w:t>
      </w:r>
      <w:r w:rsidRPr="00E94847">
        <w:rPr>
          <w:lang w:val="ru-RU"/>
        </w:rPr>
        <w:t xml:space="preserve"> года</w:t>
      </w:r>
    </w:p>
    <w:p w:rsidR="006A7DDA" w:rsidRPr="00E94847" w:rsidRDefault="006A7DDA" w:rsidP="006A7DDA">
      <w:pPr>
        <w:ind w:right="-2"/>
        <w:jc w:val="center"/>
        <w:rPr>
          <w:sz w:val="24"/>
          <w:szCs w:val="24"/>
        </w:rPr>
      </w:pPr>
    </w:p>
    <w:p w:rsidR="006A7DDA" w:rsidRDefault="006A7DDA" w:rsidP="006A7DDA">
      <w:pPr>
        <w:pStyle w:val="a8"/>
        <w:ind w:left="0" w:right="-2"/>
        <w:jc w:val="center"/>
        <w:rPr>
          <w:lang w:val="ru-RU"/>
        </w:rPr>
      </w:pPr>
      <w:r w:rsidRPr="00E94847">
        <w:rPr>
          <w:spacing w:val="-1"/>
          <w:lang w:val="ru-RU"/>
        </w:rPr>
        <w:t>Зарегистрировано</w:t>
      </w:r>
      <w:r w:rsidRPr="00E94847">
        <w:rPr>
          <w:lang w:val="ru-RU"/>
        </w:rPr>
        <w:t xml:space="preserve"> </w:t>
      </w:r>
    </w:p>
    <w:p w:rsidR="006A7DDA" w:rsidRDefault="006A7DDA" w:rsidP="006A7DDA">
      <w:pPr>
        <w:pStyle w:val="a8"/>
        <w:ind w:left="0" w:right="-2"/>
        <w:jc w:val="center"/>
        <w:rPr>
          <w:spacing w:val="47"/>
          <w:lang w:val="ru-RU"/>
        </w:rPr>
      </w:pPr>
      <w:r w:rsidRPr="00E94847">
        <w:rPr>
          <w:spacing w:val="-1"/>
          <w:lang w:val="ru-RU"/>
        </w:rPr>
        <w:t>Министерством</w:t>
      </w:r>
      <w:r w:rsidRPr="00E94847">
        <w:rPr>
          <w:spacing w:val="-2"/>
          <w:lang w:val="ru-RU"/>
        </w:rPr>
        <w:t xml:space="preserve"> </w:t>
      </w:r>
      <w:r w:rsidRPr="00E94847">
        <w:rPr>
          <w:spacing w:val="-1"/>
          <w:lang w:val="ru-RU"/>
        </w:rPr>
        <w:t>юстиции</w:t>
      </w:r>
      <w:r w:rsidRPr="00E94847">
        <w:rPr>
          <w:spacing w:val="47"/>
          <w:lang w:val="ru-RU"/>
        </w:rPr>
        <w:t xml:space="preserve"> </w:t>
      </w:r>
    </w:p>
    <w:p w:rsidR="006A7DDA" w:rsidRPr="00E94847" w:rsidRDefault="006A7DDA" w:rsidP="006A7DDA">
      <w:pPr>
        <w:pStyle w:val="a8"/>
        <w:ind w:left="0" w:right="-2"/>
        <w:jc w:val="center"/>
        <w:rPr>
          <w:lang w:val="ru-RU"/>
        </w:rPr>
      </w:pPr>
      <w:r w:rsidRPr="00E94847">
        <w:rPr>
          <w:spacing w:val="-1"/>
          <w:lang w:val="ru-RU"/>
        </w:rPr>
        <w:t>Приднестровской</w:t>
      </w:r>
      <w:r w:rsidRPr="00E94847">
        <w:rPr>
          <w:lang w:val="ru-RU"/>
        </w:rPr>
        <w:t xml:space="preserve"> </w:t>
      </w:r>
      <w:r w:rsidRPr="00E94847">
        <w:rPr>
          <w:spacing w:val="-1"/>
          <w:lang w:val="ru-RU"/>
        </w:rPr>
        <w:t>Молдавской</w:t>
      </w:r>
      <w:r w:rsidRPr="00E94847">
        <w:rPr>
          <w:lang w:val="ru-RU"/>
        </w:rPr>
        <w:t xml:space="preserve"> </w:t>
      </w:r>
      <w:r w:rsidRPr="00E94847">
        <w:rPr>
          <w:spacing w:val="-1"/>
          <w:lang w:val="ru-RU"/>
        </w:rPr>
        <w:t>Республики</w:t>
      </w:r>
      <w:r w:rsidRPr="00E94847">
        <w:rPr>
          <w:spacing w:val="4"/>
          <w:lang w:val="ru-RU"/>
        </w:rPr>
        <w:t xml:space="preserve"> </w:t>
      </w:r>
      <w:r w:rsidR="00A30F3D">
        <w:rPr>
          <w:spacing w:val="4"/>
          <w:lang w:val="ru-RU"/>
        </w:rPr>
        <w:t>2 декабря 2021 года</w:t>
      </w:r>
    </w:p>
    <w:p w:rsidR="006A7DDA" w:rsidRPr="00A30F3D" w:rsidRDefault="006A7DDA" w:rsidP="006A7DDA">
      <w:pPr>
        <w:pStyle w:val="a8"/>
        <w:ind w:left="0" w:right="-2"/>
        <w:jc w:val="center"/>
        <w:rPr>
          <w:spacing w:val="-1"/>
          <w:lang w:val="ru-RU"/>
        </w:rPr>
      </w:pPr>
      <w:r w:rsidRPr="00E94847">
        <w:rPr>
          <w:spacing w:val="-1"/>
          <w:lang w:val="ru-RU"/>
        </w:rPr>
        <w:t>Регистрационный</w:t>
      </w:r>
      <w:r w:rsidRPr="00A30F3D">
        <w:rPr>
          <w:spacing w:val="-1"/>
          <w:lang w:val="ru-RU"/>
        </w:rPr>
        <w:t xml:space="preserve"> №</w:t>
      </w:r>
      <w:r w:rsidR="00AF355C" w:rsidRPr="00A30F3D">
        <w:rPr>
          <w:spacing w:val="-1"/>
          <w:lang w:val="ru-RU"/>
        </w:rPr>
        <w:t> </w:t>
      </w:r>
      <w:r w:rsidR="00A30F3D" w:rsidRPr="00A30F3D">
        <w:rPr>
          <w:spacing w:val="-1"/>
          <w:lang w:val="ru-RU"/>
        </w:rPr>
        <w:t>10688</w:t>
      </w:r>
    </w:p>
    <w:p w:rsidR="003F4C6A" w:rsidRPr="00A30F3D" w:rsidRDefault="00A30F3D" w:rsidP="00A30F3D">
      <w:pPr>
        <w:pStyle w:val="a8"/>
        <w:ind w:left="0" w:right="-2"/>
        <w:jc w:val="center"/>
        <w:rPr>
          <w:spacing w:val="-1"/>
          <w:lang w:val="ru-RU"/>
        </w:rPr>
      </w:pPr>
      <w:r w:rsidRPr="00A30F3D">
        <w:rPr>
          <w:spacing w:val="-1"/>
          <w:lang w:val="ru-RU"/>
        </w:rPr>
        <w:t>(Номер опубликования: 2021001705)</w:t>
      </w:r>
    </w:p>
    <w:p w:rsidR="00A30F3D" w:rsidRPr="00A30F3D" w:rsidRDefault="00A30F3D" w:rsidP="00A30F3D">
      <w:pPr>
        <w:pStyle w:val="a8"/>
        <w:ind w:left="0" w:right="-2"/>
        <w:jc w:val="center"/>
        <w:rPr>
          <w:spacing w:val="-1"/>
          <w:lang w:val="ru-RU"/>
        </w:rPr>
      </w:pPr>
      <w:r w:rsidRPr="00A30F3D">
        <w:rPr>
          <w:spacing w:val="-1"/>
          <w:lang w:val="ru-RU"/>
        </w:rPr>
        <w:t>(САЗ 21-48)</w:t>
      </w:r>
    </w:p>
    <w:p w:rsidR="00A30F3D" w:rsidRPr="00023F51" w:rsidRDefault="00A30F3D" w:rsidP="006A7DDA">
      <w:pPr>
        <w:ind w:right="-2"/>
        <w:jc w:val="center"/>
        <w:rPr>
          <w:sz w:val="24"/>
          <w:szCs w:val="24"/>
        </w:rPr>
      </w:pPr>
    </w:p>
    <w:p w:rsidR="00925A7D" w:rsidRPr="00023F51" w:rsidRDefault="00925A7D" w:rsidP="00023F51">
      <w:pPr>
        <w:ind w:firstLine="284"/>
        <w:jc w:val="both"/>
        <w:rPr>
          <w:sz w:val="24"/>
          <w:szCs w:val="24"/>
        </w:rPr>
      </w:pPr>
      <w:r w:rsidRPr="00023F51">
        <w:rPr>
          <w:sz w:val="24"/>
          <w:szCs w:val="24"/>
        </w:rPr>
        <w:t xml:space="preserve">Настоящее Указание разработано в соответствии с Законом Приднестровской Молдавской Республики от 7 мая 2007 года </w:t>
      </w:r>
      <w:r w:rsidR="00FC136F" w:rsidRPr="00023F51">
        <w:rPr>
          <w:sz w:val="24"/>
          <w:szCs w:val="24"/>
        </w:rPr>
        <w:t>№</w:t>
      </w:r>
      <w:r w:rsidR="00DE77FD" w:rsidRPr="00023F51">
        <w:rPr>
          <w:sz w:val="24"/>
          <w:szCs w:val="24"/>
        </w:rPr>
        <w:t> </w:t>
      </w:r>
      <w:r w:rsidRPr="00023F51">
        <w:rPr>
          <w:sz w:val="24"/>
          <w:szCs w:val="24"/>
        </w:rPr>
        <w:t xml:space="preserve">212-З-IV «О центральном банке Приднестровской Молдавской Республики» (САЗ 07-20), Законом Приднестровской Молдавской Республики от 6 июня 1995 года «О валютном регулировании и валютном контроле» (СЗМР 95-2), Законом Приднестровской Молдавской Республики от 1 декабря 1993 года «О банках и банковской деятельности в Приднестровской Молдавской Республике» (СЗМР 93-02), Законом Приднестровской Молдавской Республики от 10 июля 2002 года </w:t>
      </w:r>
      <w:r w:rsidR="00FC136F" w:rsidRPr="00023F51">
        <w:rPr>
          <w:sz w:val="24"/>
          <w:szCs w:val="24"/>
        </w:rPr>
        <w:t>№</w:t>
      </w:r>
      <w:r w:rsidR="003071A1" w:rsidRPr="00023F51">
        <w:rPr>
          <w:sz w:val="24"/>
          <w:szCs w:val="24"/>
        </w:rPr>
        <w:t> </w:t>
      </w:r>
      <w:r w:rsidRPr="00023F51">
        <w:rPr>
          <w:sz w:val="24"/>
          <w:szCs w:val="24"/>
        </w:rPr>
        <w:t>151</w:t>
      </w:r>
      <w:r w:rsidR="003071A1" w:rsidRPr="00023F51">
        <w:rPr>
          <w:sz w:val="24"/>
          <w:szCs w:val="24"/>
        </w:rPr>
        <w:noBreakHyphen/>
      </w:r>
      <w:r w:rsidRPr="00023F51">
        <w:rPr>
          <w:sz w:val="24"/>
          <w:szCs w:val="24"/>
        </w:rPr>
        <w:t>З-III «О лицензировании отдельных видов деятельности» (САЗ 02</w:t>
      </w:r>
      <w:r w:rsidR="00A80977" w:rsidRPr="00023F51">
        <w:rPr>
          <w:sz w:val="24"/>
          <w:szCs w:val="24"/>
        </w:rPr>
        <w:noBreakHyphen/>
      </w:r>
      <w:r w:rsidRPr="00023F51">
        <w:rPr>
          <w:sz w:val="24"/>
          <w:szCs w:val="24"/>
        </w:rPr>
        <w:t>28).</w:t>
      </w:r>
    </w:p>
    <w:p w:rsidR="00925A7D" w:rsidRPr="000A4922" w:rsidRDefault="00925A7D" w:rsidP="00023F51">
      <w:pPr>
        <w:ind w:firstLine="284"/>
        <w:jc w:val="both"/>
        <w:rPr>
          <w:sz w:val="24"/>
          <w:szCs w:val="24"/>
        </w:rPr>
      </w:pPr>
      <w:r w:rsidRPr="00023F51">
        <w:rPr>
          <w:sz w:val="24"/>
          <w:szCs w:val="24"/>
        </w:rPr>
        <w:t xml:space="preserve">1. Внести в Положение Приднестровского республиканского банка от 20 ноября 2002 года </w:t>
      </w:r>
      <w:r w:rsidR="00FC136F" w:rsidRPr="00023F51">
        <w:rPr>
          <w:sz w:val="24"/>
          <w:szCs w:val="24"/>
        </w:rPr>
        <w:t>№</w:t>
      </w:r>
      <w:r w:rsidR="00FE7F37" w:rsidRPr="00023F51">
        <w:rPr>
          <w:sz w:val="24"/>
          <w:szCs w:val="24"/>
        </w:rPr>
        <w:t> </w:t>
      </w:r>
      <w:r w:rsidRPr="00023F51">
        <w:rPr>
          <w:sz w:val="24"/>
          <w:szCs w:val="24"/>
        </w:rPr>
        <w:t>25-П «</w:t>
      </w:r>
      <w:r w:rsidR="000F0AC2" w:rsidRPr="00023F51">
        <w:rPr>
          <w:sz w:val="24"/>
          <w:szCs w:val="24"/>
        </w:rPr>
        <w:t>О лицензировании деятельности по реализации физическим лицам на территории Приднестровской Молдавской Республики товаров (работ, услуг) за наличную и (или) безналичную иностранную валюту, в том числе с использованием банковских (платежных) карт</w:t>
      </w:r>
      <w:r w:rsidRPr="00023F51">
        <w:rPr>
          <w:sz w:val="24"/>
          <w:szCs w:val="24"/>
        </w:rPr>
        <w:t xml:space="preserve">» (регистрационный </w:t>
      </w:r>
      <w:r w:rsidR="00FC136F" w:rsidRPr="00023F51">
        <w:rPr>
          <w:sz w:val="24"/>
          <w:szCs w:val="24"/>
        </w:rPr>
        <w:t>№</w:t>
      </w:r>
      <w:r w:rsidRPr="00023F51">
        <w:rPr>
          <w:sz w:val="24"/>
          <w:szCs w:val="24"/>
        </w:rPr>
        <w:t xml:space="preserve"> </w:t>
      </w:r>
      <w:r w:rsidR="00FE7F37" w:rsidRPr="00023F51">
        <w:rPr>
          <w:sz w:val="24"/>
          <w:szCs w:val="24"/>
        </w:rPr>
        <w:t> </w:t>
      </w:r>
      <w:r w:rsidRPr="00023F51">
        <w:rPr>
          <w:sz w:val="24"/>
          <w:szCs w:val="24"/>
        </w:rPr>
        <w:t xml:space="preserve">1966 от 17 января 2003 года) (САЗ 03-3) с изменениями и дополнениями, внесенными указаниями Приднестровского республиканского банка от 19 февраля 2003 года </w:t>
      </w:r>
      <w:r w:rsidR="00FC136F" w:rsidRPr="00023F51">
        <w:rPr>
          <w:sz w:val="24"/>
          <w:szCs w:val="24"/>
        </w:rPr>
        <w:t>№</w:t>
      </w:r>
      <w:r w:rsidR="00FE7F37" w:rsidRPr="00023F51">
        <w:rPr>
          <w:sz w:val="24"/>
          <w:szCs w:val="24"/>
        </w:rPr>
        <w:t> </w:t>
      </w:r>
      <w:r w:rsidRPr="00023F51">
        <w:rPr>
          <w:sz w:val="24"/>
          <w:szCs w:val="24"/>
        </w:rPr>
        <w:t>94-У (регистрационный</w:t>
      </w:r>
      <w:r w:rsidR="00FE7F37" w:rsidRPr="00023F51">
        <w:rPr>
          <w:sz w:val="24"/>
          <w:szCs w:val="24"/>
        </w:rPr>
        <w:t xml:space="preserve"> </w:t>
      </w:r>
      <w:r w:rsidR="00FC136F" w:rsidRPr="00023F51">
        <w:rPr>
          <w:sz w:val="24"/>
          <w:szCs w:val="24"/>
        </w:rPr>
        <w:t>№</w:t>
      </w:r>
      <w:r w:rsidRPr="00023F51">
        <w:rPr>
          <w:sz w:val="24"/>
          <w:szCs w:val="24"/>
        </w:rPr>
        <w:t xml:space="preserve"> </w:t>
      </w:r>
      <w:r w:rsidR="00FE7F37" w:rsidRPr="00023F51">
        <w:rPr>
          <w:sz w:val="24"/>
          <w:szCs w:val="24"/>
        </w:rPr>
        <w:t> </w:t>
      </w:r>
      <w:r w:rsidRPr="00023F51">
        <w:rPr>
          <w:sz w:val="24"/>
          <w:szCs w:val="24"/>
        </w:rPr>
        <w:t xml:space="preserve">2036 от 12 марта 2003 года) (САЗ 03-11); от 7 августа 2013 года </w:t>
      </w:r>
      <w:r w:rsidR="00FC136F" w:rsidRPr="00023F51">
        <w:rPr>
          <w:sz w:val="24"/>
          <w:szCs w:val="24"/>
        </w:rPr>
        <w:t>№</w:t>
      </w:r>
      <w:r w:rsidR="00FE7F37" w:rsidRPr="00023F51">
        <w:rPr>
          <w:sz w:val="24"/>
          <w:szCs w:val="24"/>
        </w:rPr>
        <w:t> </w:t>
      </w:r>
      <w:r w:rsidRPr="00023F51">
        <w:rPr>
          <w:sz w:val="24"/>
          <w:szCs w:val="24"/>
        </w:rPr>
        <w:t xml:space="preserve">707-У (регистрационный </w:t>
      </w:r>
      <w:r w:rsidR="00FC136F" w:rsidRPr="00023F51">
        <w:rPr>
          <w:sz w:val="24"/>
          <w:szCs w:val="24"/>
        </w:rPr>
        <w:t>№</w:t>
      </w:r>
      <w:r w:rsidRPr="00023F51">
        <w:rPr>
          <w:sz w:val="24"/>
          <w:szCs w:val="24"/>
        </w:rPr>
        <w:t xml:space="preserve"> </w:t>
      </w:r>
      <w:r w:rsidR="00FE7F37" w:rsidRPr="00023F51">
        <w:rPr>
          <w:sz w:val="24"/>
          <w:szCs w:val="24"/>
        </w:rPr>
        <w:t> </w:t>
      </w:r>
      <w:r w:rsidRPr="00023F51">
        <w:rPr>
          <w:sz w:val="24"/>
          <w:szCs w:val="24"/>
        </w:rPr>
        <w:t xml:space="preserve">6535 от 29 августа 2013 года) (САЗ 13-34); от 25 декабря 2013 года </w:t>
      </w:r>
      <w:r w:rsidR="00FC136F" w:rsidRPr="00023F51">
        <w:rPr>
          <w:sz w:val="24"/>
          <w:szCs w:val="24"/>
        </w:rPr>
        <w:t>№</w:t>
      </w:r>
      <w:r w:rsidRPr="00023F51">
        <w:rPr>
          <w:sz w:val="24"/>
          <w:szCs w:val="24"/>
        </w:rPr>
        <w:t xml:space="preserve"> 753-У (регистрационный </w:t>
      </w:r>
      <w:r w:rsidR="00FC136F" w:rsidRPr="00023F51">
        <w:rPr>
          <w:sz w:val="24"/>
          <w:szCs w:val="24"/>
        </w:rPr>
        <w:t>№</w:t>
      </w:r>
      <w:r w:rsidR="00C77321" w:rsidRPr="00023F51">
        <w:rPr>
          <w:sz w:val="24"/>
          <w:szCs w:val="24"/>
        </w:rPr>
        <w:t> </w:t>
      </w:r>
      <w:r w:rsidRPr="00023F51">
        <w:rPr>
          <w:sz w:val="24"/>
          <w:szCs w:val="24"/>
        </w:rPr>
        <w:t xml:space="preserve">6678 от 22 января 2014 года) (САЗ 14-4); от 6 февраля 2015 года </w:t>
      </w:r>
      <w:r w:rsidR="00FC136F" w:rsidRPr="00023F51">
        <w:rPr>
          <w:sz w:val="24"/>
          <w:szCs w:val="24"/>
        </w:rPr>
        <w:t>№</w:t>
      </w:r>
      <w:r w:rsidR="00FE7F37" w:rsidRPr="00023F51">
        <w:rPr>
          <w:sz w:val="24"/>
          <w:szCs w:val="24"/>
        </w:rPr>
        <w:t> </w:t>
      </w:r>
      <w:r w:rsidRPr="00023F51">
        <w:rPr>
          <w:sz w:val="24"/>
          <w:szCs w:val="24"/>
        </w:rPr>
        <w:t xml:space="preserve">831-У (регистрационный </w:t>
      </w:r>
      <w:r w:rsidR="00FC136F" w:rsidRPr="00023F51">
        <w:rPr>
          <w:sz w:val="24"/>
          <w:szCs w:val="24"/>
        </w:rPr>
        <w:t>№</w:t>
      </w:r>
      <w:r w:rsidR="00FE7F37" w:rsidRPr="00023F51">
        <w:rPr>
          <w:sz w:val="24"/>
          <w:szCs w:val="24"/>
        </w:rPr>
        <w:t> </w:t>
      </w:r>
      <w:r w:rsidRPr="00023F51">
        <w:rPr>
          <w:sz w:val="24"/>
          <w:szCs w:val="24"/>
        </w:rPr>
        <w:t xml:space="preserve">7022 от 17 февраля 2015 года) (САЗ 15-08); от 7 марта 2017 года </w:t>
      </w:r>
      <w:r w:rsidR="00FC136F" w:rsidRPr="00023F51">
        <w:rPr>
          <w:sz w:val="24"/>
          <w:szCs w:val="24"/>
        </w:rPr>
        <w:t>№</w:t>
      </w:r>
      <w:r w:rsidR="00C77321" w:rsidRPr="00023F51">
        <w:rPr>
          <w:sz w:val="24"/>
          <w:szCs w:val="24"/>
        </w:rPr>
        <w:t> </w:t>
      </w:r>
      <w:r w:rsidRPr="00023F51">
        <w:rPr>
          <w:sz w:val="24"/>
          <w:szCs w:val="24"/>
        </w:rPr>
        <w:t xml:space="preserve">965-У (регистрационный </w:t>
      </w:r>
      <w:r w:rsidR="00FC136F" w:rsidRPr="00023F51">
        <w:rPr>
          <w:sz w:val="24"/>
          <w:szCs w:val="24"/>
        </w:rPr>
        <w:t>№</w:t>
      </w:r>
      <w:r w:rsidR="00FE7F37" w:rsidRPr="00023F51">
        <w:rPr>
          <w:sz w:val="24"/>
          <w:szCs w:val="24"/>
        </w:rPr>
        <w:t> </w:t>
      </w:r>
      <w:r w:rsidRPr="00023F51">
        <w:rPr>
          <w:sz w:val="24"/>
          <w:szCs w:val="24"/>
        </w:rPr>
        <w:t xml:space="preserve">7766 от 20 марта 2017 года) (газета «Приднестровье» </w:t>
      </w:r>
      <w:r w:rsidR="00FC136F" w:rsidRPr="00023F51">
        <w:rPr>
          <w:sz w:val="24"/>
          <w:szCs w:val="24"/>
        </w:rPr>
        <w:t>№</w:t>
      </w:r>
      <w:r w:rsidR="00FE7F37" w:rsidRPr="00023F51">
        <w:rPr>
          <w:sz w:val="24"/>
          <w:szCs w:val="24"/>
        </w:rPr>
        <w:t> </w:t>
      </w:r>
      <w:r w:rsidRPr="00023F51">
        <w:rPr>
          <w:sz w:val="24"/>
          <w:szCs w:val="24"/>
        </w:rPr>
        <w:t xml:space="preserve">51 (5738) от 23 марта 2017 года); от 25 апреля 2017 года </w:t>
      </w:r>
      <w:r w:rsidR="00FC136F" w:rsidRPr="00023F51">
        <w:rPr>
          <w:sz w:val="24"/>
          <w:szCs w:val="24"/>
        </w:rPr>
        <w:t>№</w:t>
      </w:r>
      <w:r w:rsidR="00FE7F37" w:rsidRPr="00023F51">
        <w:rPr>
          <w:sz w:val="24"/>
          <w:szCs w:val="24"/>
        </w:rPr>
        <w:t> </w:t>
      </w:r>
      <w:r w:rsidRPr="00023F51">
        <w:rPr>
          <w:sz w:val="24"/>
          <w:szCs w:val="24"/>
        </w:rPr>
        <w:t>981-У</w:t>
      </w:r>
      <w:r w:rsidR="00FA208B" w:rsidRPr="00023F51">
        <w:rPr>
          <w:sz w:val="24"/>
          <w:szCs w:val="24"/>
        </w:rPr>
        <w:t xml:space="preserve"> (регистрационный №</w:t>
      </w:r>
      <w:r w:rsidR="00FE7F37" w:rsidRPr="00023F51">
        <w:rPr>
          <w:sz w:val="24"/>
          <w:szCs w:val="24"/>
        </w:rPr>
        <w:t> </w:t>
      </w:r>
      <w:r w:rsidR="00DC605A" w:rsidRPr="00023F51">
        <w:rPr>
          <w:sz w:val="24"/>
          <w:szCs w:val="24"/>
        </w:rPr>
        <w:t>7821 от 28 апреля 2017 года</w:t>
      </w:r>
      <w:r w:rsidR="00FA208B" w:rsidRPr="00023F51">
        <w:rPr>
          <w:sz w:val="24"/>
          <w:szCs w:val="24"/>
        </w:rPr>
        <w:t xml:space="preserve">) </w:t>
      </w:r>
      <w:r w:rsidRPr="00023F51">
        <w:rPr>
          <w:sz w:val="24"/>
          <w:szCs w:val="24"/>
        </w:rPr>
        <w:t xml:space="preserve">(САЗ 17-18); от 25 июля 2017 года </w:t>
      </w:r>
      <w:r w:rsidR="00FC136F" w:rsidRPr="00023F51">
        <w:rPr>
          <w:sz w:val="24"/>
          <w:szCs w:val="24"/>
        </w:rPr>
        <w:t>№</w:t>
      </w:r>
      <w:r w:rsidR="00FE67D9" w:rsidRPr="00023F51">
        <w:rPr>
          <w:sz w:val="24"/>
          <w:szCs w:val="24"/>
        </w:rPr>
        <w:t> </w:t>
      </w:r>
      <w:r w:rsidRPr="00023F51">
        <w:rPr>
          <w:sz w:val="24"/>
          <w:szCs w:val="24"/>
        </w:rPr>
        <w:t>1001-У</w:t>
      </w:r>
      <w:r w:rsidR="00DC605A" w:rsidRPr="00023F51">
        <w:rPr>
          <w:sz w:val="24"/>
          <w:szCs w:val="24"/>
        </w:rPr>
        <w:t xml:space="preserve"> </w:t>
      </w:r>
      <w:r w:rsidR="000730A2" w:rsidRPr="00023F51">
        <w:rPr>
          <w:sz w:val="24"/>
          <w:szCs w:val="24"/>
        </w:rPr>
        <w:t>(регистрационный №</w:t>
      </w:r>
      <w:r w:rsidR="00675CD3" w:rsidRPr="00023F51">
        <w:rPr>
          <w:sz w:val="24"/>
          <w:szCs w:val="24"/>
        </w:rPr>
        <w:t> </w:t>
      </w:r>
      <w:r w:rsidR="000730A2" w:rsidRPr="00023F51">
        <w:rPr>
          <w:sz w:val="24"/>
          <w:szCs w:val="24"/>
        </w:rPr>
        <w:t xml:space="preserve">7941 от 17 августа 2017 года) </w:t>
      </w:r>
      <w:r w:rsidRPr="00023F51">
        <w:rPr>
          <w:sz w:val="24"/>
          <w:szCs w:val="24"/>
        </w:rPr>
        <w:t>(САЗ 17-34)</w:t>
      </w:r>
      <w:r w:rsidR="00C03FD7" w:rsidRPr="00023F51">
        <w:rPr>
          <w:sz w:val="24"/>
          <w:szCs w:val="24"/>
        </w:rPr>
        <w:t>;</w:t>
      </w:r>
      <w:r w:rsidR="000730A2" w:rsidRPr="00023F51">
        <w:rPr>
          <w:sz w:val="24"/>
          <w:szCs w:val="24"/>
        </w:rPr>
        <w:t xml:space="preserve"> </w:t>
      </w:r>
      <w:r w:rsidR="00C03FD7" w:rsidRPr="00023F51">
        <w:rPr>
          <w:sz w:val="24"/>
          <w:szCs w:val="24"/>
        </w:rPr>
        <w:t>от 11 апреля 2018 года №</w:t>
      </w:r>
      <w:r w:rsidR="00FE67D9" w:rsidRPr="00023F51">
        <w:rPr>
          <w:sz w:val="24"/>
          <w:szCs w:val="24"/>
        </w:rPr>
        <w:t> </w:t>
      </w:r>
      <w:r w:rsidR="00C03FD7" w:rsidRPr="00023F51">
        <w:rPr>
          <w:sz w:val="24"/>
          <w:szCs w:val="24"/>
        </w:rPr>
        <w:t xml:space="preserve">1058-У </w:t>
      </w:r>
      <w:r w:rsidR="006A7DDA">
        <w:rPr>
          <w:sz w:val="24"/>
          <w:szCs w:val="24"/>
        </w:rPr>
        <w:t>(регистрационный №</w:t>
      </w:r>
      <w:r w:rsidR="00FE67D9" w:rsidRPr="00023F51">
        <w:rPr>
          <w:sz w:val="24"/>
          <w:szCs w:val="24"/>
        </w:rPr>
        <w:t> </w:t>
      </w:r>
      <w:r w:rsidR="000F3978" w:rsidRPr="00023F51">
        <w:rPr>
          <w:sz w:val="24"/>
          <w:szCs w:val="24"/>
        </w:rPr>
        <w:t xml:space="preserve">8234 от 4 мая 2018 года) </w:t>
      </w:r>
      <w:r w:rsidR="00166438" w:rsidRPr="00023F51">
        <w:rPr>
          <w:sz w:val="24"/>
          <w:szCs w:val="24"/>
        </w:rPr>
        <w:t>(САЗ 18-18)</w:t>
      </w:r>
      <w:r w:rsidR="00C03FD7" w:rsidRPr="00023F51">
        <w:rPr>
          <w:sz w:val="24"/>
          <w:szCs w:val="24"/>
        </w:rPr>
        <w:t xml:space="preserve">; </w:t>
      </w:r>
      <w:r w:rsidR="00FE67D9" w:rsidRPr="00023F51">
        <w:rPr>
          <w:sz w:val="24"/>
          <w:szCs w:val="24"/>
        </w:rPr>
        <w:t>от 3 декабря 2018 года № </w:t>
      </w:r>
      <w:r w:rsidR="00C03FD7" w:rsidRPr="00023F51">
        <w:rPr>
          <w:sz w:val="24"/>
          <w:szCs w:val="24"/>
        </w:rPr>
        <w:t>1124</w:t>
      </w:r>
      <w:r w:rsidR="00C77321" w:rsidRPr="00023F51">
        <w:rPr>
          <w:sz w:val="24"/>
          <w:szCs w:val="24"/>
        </w:rPr>
        <w:noBreakHyphen/>
      </w:r>
      <w:r w:rsidR="00C03FD7" w:rsidRPr="00023F51">
        <w:rPr>
          <w:sz w:val="24"/>
          <w:szCs w:val="24"/>
        </w:rPr>
        <w:t>У</w:t>
      </w:r>
      <w:r w:rsidR="000F0AC2" w:rsidRPr="00023F51">
        <w:rPr>
          <w:sz w:val="24"/>
          <w:szCs w:val="24"/>
        </w:rPr>
        <w:t xml:space="preserve"> </w:t>
      </w:r>
      <w:r w:rsidR="00C77321" w:rsidRPr="00023F51">
        <w:rPr>
          <w:sz w:val="24"/>
          <w:szCs w:val="24"/>
        </w:rPr>
        <w:lastRenderedPageBreak/>
        <w:t>(регистрационный № </w:t>
      </w:r>
      <w:r w:rsidR="000F0AC2" w:rsidRPr="00023F51">
        <w:rPr>
          <w:sz w:val="24"/>
          <w:szCs w:val="24"/>
        </w:rPr>
        <w:t>8642 от 12 января 2019 года</w:t>
      </w:r>
      <w:r w:rsidR="00C77321" w:rsidRPr="00023F51">
        <w:rPr>
          <w:sz w:val="24"/>
          <w:szCs w:val="24"/>
        </w:rPr>
        <w:t xml:space="preserve">) (САЗ </w:t>
      </w:r>
      <w:r w:rsidR="00863FC4" w:rsidRPr="00023F51">
        <w:rPr>
          <w:sz w:val="24"/>
          <w:szCs w:val="24"/>
        </w:rPr>
        <w:t>19-1</w:t>
      </w:r>
      <w:r w:rsidR="00C77321" w:rsidRPr="00023F51">
        <w:rPr>
          <w:sz w:val="24"/>
          <w:szCs w:val="24"/>
        </w:rPr>
        <w:t>)</w:t>
      </w:r>
      <w:r w:rsidR="000B36B0">
        <w:rPr>
          <w:sz w:val="24"/>
          <w:szCs w:val="24"/>
        </w:rPr>
        <w:t xml:space="preserve">; </w:t>
      </w:r>
      <w:r w:rsidR="000B36B0">
        <w:rPr>
          <w:snapToGrid w:val="0"/>
          <w:sz w:val="24"/>
        </w:rPr>
        <w:t xml:space="preserve">от 16 декабря 2020 года № 1315-У </w:t>
      </w:r>
      <w:r w:rsidR="000B36B0" w:rsidRPr="00023F51">
        <w:rPr>
          <w:sz w:val="24"/>
          <w:szCs w:val="24"/>
        </w:rPr>
        <w:t>(регистрационный №</w:t>
      </w:r>
      <w:r w:rsidR="000B36B0">
        <w:rPr>
          <w:sz w:val="24"/>
          <w:szCs w:val="24"/>
        </w:rPr>
        <w:t> 9969 от 27 января 2021</w:t>
      </w:r>
      <w:r w:rsidR="000B36B0" w:rsidRPr="00023F51">
        <w:rPr>
          <w:sz w:val="24"/>
          <w:szCs w:val="24"/>
        </w:rPr>
        <w:t xml:space="preserve"> года) (САЗ </w:t>
      </w:r>
      <w:r w:rsidR="000B36B0">
        <w:rPr>
          <w:sz w:val="24"/>
          <w:szCs w:val="24"/>
        </w:rPr>
        <w:t>21</w:t>
      </w:r>
      <w:r w:rsidR="000B36B0" w:rsidRPr="00023F51">
        <w:rPr>
          <w:sz w:val="24"/>
          <w:szCs w:val="24"/>
        </w:rPr>
        <w:t>-</w:t>
      </w:r>
      <w:r w:rsidR="000B36B0">
        <w:rPr>
          <w:sz w:val="24"/>
          <w:szCs w:val="24"/>
        </w:rPr>
        <w:t>4</w:t>
      </w:r>
      <w:r w:rsidR="000B36B0" w:rsidRPr="00023F51">
        <w:rPr>
          <w:sz w:val="24"/>
          <w:szCs w:val="24"/>
        </w:rPr>
        <w:t>)</w:t>
      </w:r>
      <w:r w:rsidR="00863FC4" w:rsidRPr="00023F51">
        <w:rPr>
          <w:sz w:val="24"/>
          <w:szCs w:val="24"/>
        </w:rPr>
        <w:t>,</w:t>
      </w:r>
      <w:r w:rsidRPr="00023F51">
        <w:rPr>
          <w:sz w:val="24"/>
          <w:szCs w:val="24"/>
        </w:rPr>
        <w:t xml:space="preserve"> (далее – </w:t>
      </w:r>
      <w:r w:rsidRPr="000A4922">
        <w:rPr>
          <w:sz w:val="24"/>
          <w:szCs w:val="24"/>
        </w:rPr>
        <w:t>Положение)</w:t>
      </w:r>
      <w:r w:rsidR="00B82277" w:rsidRPr="000A4922">
        <w:rPr>
          <w:sz w:val="24"/>
          <w:szCs w:val="24"/>
        </w:rPr>
        <w:t xml:space="preserve"> </w:t>
      </w:r>
      <w:r w:rsidR="000B36B0" w:rsidRPr="000A4922">
        <w:rPr>
          <w:sz w:val="24"/>
          <w:szCs w:val="24"/>
        </w:rPr>
        <w:t>следующие изменени</w:t>
      </w:r>
      <w:r w:rsidR="000A4922" w:rsidRPr="000A4922">
        <w:rPr>
          <w:sz w:val="24"/>
          <w:szCs w:val="24"/>
        </w:rPr>
        <w:t>я</w:t>
      </w:r>
      <w:r w:rsidR="000B36B0" w:rsidRPr="000A4922">
        <w:rPr>
          <w:sz w:val="24"/>
          <w:szCs w:val="24"/>
        </w:rPr>
        <w:t xml:space="preserve"> и дополнени</w:t>
      </w:r>
      <w:r w:rsidR="000A4922" w:rsidRPr="000A4922">
        <w:rPr>
          <w:sz w:val="24"/>
          <w:szCs w:val="24"/>
        </w:rPr>
        <w:t>е</w:t>
      </w:r>
      <w:r w:rsidRPr="000A4922">
        <w:rPr>
          <w:sz w:val="24"/>
          <w:szCs w:val="24"/>
        </w:rPr>
        <w:t>:</w:t>
      </w:r>
    </w:p>
    <w:p w:rsidR="00FA275B" w:rsidRDefault="00FA275B" w:rsidP="00023F51">
      <w:pPr>
        <w:ind w:firstLine="284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а) пункт 2 Положения </w:t>
      </w:r>
      <w:r w:rsidR="000B36B0" w:rsidRPr="000A4922">
        <w:rPr>
          <w:sz w:val="24"/>
          <w:szCs w:val="24"/>
        </w:rPr>
        <w:t>изложить в следующей редакции</w:t>
      </w:r>
      <w:r w:rsidR="000B36B0">
        <w:rPr>
          <w:sz w:val="24"/>
          <w:szCs w:val="24"/>
        </w:rPr>
        <w:t>:</w:t>
      </w:r>
    </w:p>
    <w:p w:rsidR="004353DE" w:rsidRPr="00A25B78" w:rsidRDefault="000B36B0" w:rsidP="004353D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353DE" w:rsidRPr="00A25B78">
        <w:rPr>
          <w:sz w:val="24"/>
          <w:szCs w:val="24"/>
        </w:rPr>
        <w:t xml:space="preserve">2. Лицензия на право реализации физическим лицам на территории Приднестровской Молдавской Республики товаров (работ, услуг) за наличную и (или) безналичную иностранную валюту, в том числе с использованием банковских (платежных) карт, (далее по тексту - лицензия) может быть выдана только юридическому лицу - резиденту Приднестровской Молдавской Республики, если данное юридическое лицо: </w:t>
      </w:r>
    </w:p>
    <w:p w:rsidR="004353DE" w:rsidRPr="004353DE" w:rsidRDefault="004353DE" w:rsidP="004353DE">
      <w:pPr>
        <w:ind w:firstLine="284"/>
        <w:jc w:val="both"/>
        <w:rPr>
          <w:sz w:val="24"/>
          <w:szCs w:val="24"/>
        </w:rPr>
      </w:pPr>
      <w:r w:rsidRPr="00A25B78">
        <w:rPr>
          <w:sz w:val="24"/>
          <w:szCs w:val="24"/>
        </w:rPr>
        <w:t xml:space="preserve">а) оказывает услуги по перевозке в международном </w:t>
      </w:r>
      <w:r w:rsidRPr="004353DE">
        <w:rPr>
          <w:sz w:val="24"/>
          <w:szCs w:val="24"/>
        </w:rPr>
        <w:t>сообщении пассажиров и их багажа;</w:t>
      </w:r>
    </w:p>
    <w:p w:rsidR="004353DE" w:rsidRPr="004353DE" w:rsidRDefault="004353DE" w:rsidP="004353DE">
      <w:pPr>
        <w:ind w:firstLine="284"/>
        <w:jc w:val="both"/>
        <w:rPr>
          <w:sz w:val="24"/>
          <w:szCs w:val="24"/>
        </w:rPr>
      </w:pPr>
      <w:r w:rsidRPr="004353DE">
        <w:rPr>
          <w:sz w:val="24"/>
          <w:szCs w:val="24"/>
        </w:rPr>
        <w:t>б) осуществляет реализацию товаров в магазинах беспошлинной торговли;</w:t>
      </w:r>
    </w:p>
    <w:p w:rsidR="004353DE" w:rsidRPr="004353DE" w:rsidRDefault="004353DE" w:rsidP="004353DE">
      <w:pPr>
        <w:ind w:firstLine="284"/>
        <w:jc w:val="both"/>
        <w:rPr>
          <w:sz w:val="24"/>
          <w:szCs w:val="24"/>
        </w:rPr>
      </w:pPr>
      <w:r w:rsidRPr="004353DE">
        <w:rPr>
          <w:sz w:val="24"/>
          <w:szCs w:val="24"/>
        </w:rPr>
        <w:t>в) осуществляет обязательное страхование гражданской ответственности владельцев транспортных средств;</w:t>
      </w:r>
    </w:p>
    <w:p w:rsidR="004353DE" w:rsidRPr="004353DE" w:rsidRDefault="004353DE" w:rsidP="004353DE">
      <w:pPr>
        <w:ind w:firstLine="284"/>
        <w:jc w:val="both"/>
        <w:rPr>
          <w:sz w:val="24"/>
          <w:szCs w:val="24"/>
        </w:rPr>
      </w:pPr>
      <w:r w:rsidRPr="004353DE">
        <w:rPr>
          <w:sz w:val="24"/>
          <w:szCs w:val="24"/>
        </w:rPr>
        <w:t xml:space="preserve">г) осуществляет деятельность по организации и проведению азартных игр и пари; </w:t>
      </w:r>
    </w:p>
    <w:p w:rsidR="004353DE" w:rsidRPr="004353DE" w:rsidRDefault="004353DE" w:rsidP="004353DE">
      <w:pPr>
        <w:ind w:firstLine="284"/>
        <w:jc w:val="both"/>
        <w:rPr>
          <w:sz w:val="24"/>
          <w:szCs w:val="24"/>
        </w:rPr>
      </w:pPr>
      <w:r w:rsidRPr="004353DE">
        <w:rPr>
          <w:sz w:val="24"/>
          <w:szCs w:val="24"/>
        </w:rPr>
        <w:t>д) осуществляет оптовую, розничную реализацию бензина и газойля, оказание услуг по хранению автомобильного бензина и газойля;</w:t>
      </w:r>
    </w:p>
    <w:p w:rsidR="000B36B0" w:rsidRDefault="004353DE" w:rsidP="004353DE">
      <w:pPr>
        <w:ind w:firstLine="284"/>
        <w:jc w:val="both"/>
        <w:rPr>
          <w:sz w:val="24"/>
          <w:szCs w:val="24"/>
        </w:rPr>
      </w:pPr>
      <w:r w:rsidRPr="004353DE">
        <w:rPr>
          <w:sz w:val="24"/>
          <w:szCs w:val="24"/>
        </w:rPr>
        <w:t>е) осуществляет иные виды деятельности и при этом присутствует потребительский спрос на приобретение товаров (работ, услуг) за наличную и (или) безналичную иностранную валюту, обосновывающий необходимость осуществления соискателем лицензии реализации товаров (работ, услуг) за наличную и (или) безналичную иностранную валюту, в том числе с использованием банковских (платежных) карт.</w:t>
      </w:r>
      <w:r w:rsidR="000B36B0">
        <w:rPr>
          <w:sz w:val="24"/>
          <w:szCs w:val="24"/>
        </w:rPr>
        <w:t>»;</w:t>
      </w:r>
    </w:p>
    <w:p w:rsidR="00863FC4" w:rsidRDefault="00FA275B" w:rsidP="000B36B0">
      <w:pPr>
        <w:ind w:firstLine="284"/>
        <w:jc w:val="both"/>
        <w:rPr>
          <w:sz w:val="24"/>
          <w:szCs w:val="24"/>
        </w:rPr>
      </w:pPr>
      <w:r w:rsidRPr="00023F51">
        <w:rPr>
          <w:sz w:val="24"/>
          <w:szCs w:val="24"/>
        </w:rPr>
        <w:t xml:space="preserve">б) </w:t>
      </w:r>
      <w:r w:rsidR="000B36B0" w:rsidRPr="00023F51">
        <w:rPr>
          <w:sz w:val="24"/>
          <w:szCs w:val="24"/>
        </w:rPr>
        <w:t xml:space="preserve">пункт </w:t>
      </w:r>
      <w:r w:rsidR="000B36B0">
        <w:rPr>
          <w:sz w:val="24"/>
          <w:szCs w:val="24"/>
        </w:rPr>
        <w:t>9</w:t>
      </w:r>
      <w:r w:rsidR="000B36B0" w:rsidRPr="00023F51">
        <w:rPr>
          <w:sz w:val="24"/>
          <w:szCs w:val="24"/>
        </w:rPr>
        <w:t xml:space="preserve"> Положения </w:t>
      </w:r>
      <w:r w:rsidR="000B36B0">
        <w:rPr>
          <w:sz w:val="24"/>
          <w:szCs w:val="24"/>
        </w:rPr>
        <w:t>изложить в следующей редакции:</w:t>
      </w:r>
    </w:p>
    <w:p w:rsidR="000B36B0" w:rsidRPr="000B36B0" w:rsidRDefault="000B36B0" w:rsidP="000B36B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B36B0">
        <w:rPr>
          <w:sz w:val="24"/>
          <w:szCs w:val="24"/>
        </w:rPr>
        <w:t xml:space="preserve">9. Для рассмотрения вопроса о выдаче лицензии юридическое лицо представляет в Приднестровский Республиканский банк заявление о выдаче лицензии по форме, утвержденной нормативным правовым актом, устанавливающим основные принципы государственного регулирования отдельных видов деятельности на территории Приднестровской Молдавской Республики. </w:t>
      </w:r>
    </w:p>
    <w:p w:rsidR="000B36B0" w:rsidRDefault="000B36B0" w:rsidP="00023F51">
      <w:pPr>
        <w:ind w:firstLine="284"/>
        <w:jc w:val="both"/>
        <w:rPr>
          <w:sz w:val="24"/>
          <w:szCs w:val="24"/>
        </w:rPr>
      </w:pPr>
      <w:r w:rsidRPr="000B36B0">
        <w:rPr>
          <w:sz w:val="24"/>
          <w:szCs w:val="24"/>
        </w:rPr>
        <w:t>При рассмотрении заявления Приднестровский республиканский банк использует информацию из электронной базы данных Единых государственных реестров.</w:t>
      </w:r>
      <w:r>
        <w:rPr>
          <w:sz w:val="24"/>
          <w:szCs w:val="24"/>
        </w:rPr>
        <w:t>»;</w:t>
      </w:r>
    </w:p>
    <w:p w:rsidR="000B36B0" w:rsidRDefault="000B36B0" w:rsidP="000B36B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23F51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11</w:t>
      </w:r>
      <w:r w:rsidRPr="00023F51">
        <w:rPr>
          <w:sz w:val="24"/>
          <w:szCs w:val="24"/>
        </w:rPr>
        <w:t xml:space="preserve"> Положения </w:t>
      </w:r>
      <w:r>
        <w:rPr>
          <w:sz w:val="24"/>
          <w:szCs w:val="24"/>
        </w:rPr>
        <w:t>изложить в следующей редакции:</w:t>
      </w:r>
    </w:p>
    <w:p w:rsidR="004353DE" w:rsidRPr="004353DE" w:rsidRDefault="000B36B0" w:rsidP="004353D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353DE" w:rsidRPr="004353DE">
        <w:rPr>
          <w:sz w:val="24"/>
          <w:szCs w:val="24"/>
        </w:rPr>
        <w:t xml:space="preserve">11. Решение о выдаче или об отказе в выдаче лицензии принимается в течение 3 (трех) рабочих дней со дня получения заявления. </w:t>
      </w:r>
    </w:p>
    <w:p w:rsidR="000B36B0" w:rsidRDefault="004353DE" w:rsidP="004353DE">
      <w:pPr>
        <w:ind w:firstLine="284"/>
        <w:jc w:val="both"/>
        <w:rPr>
          <w:sz w:val="24"/>
          <w:szCs w:val="24"/>
        </w:rPr>
      </w:pPr>
      <w:r w:rsidRPr="004353DE">
        <w:rPr>
          <w:sz w:val="24"/>
          <w:szCs w:val="24"/>
        </w:rPr>
        <w:t>При принятии решения о выдаче или отказе в выдаче лицензии лицам согласно подпункту е) пункта 2 настоящего Положения Приднестровский республиканский банк, следуя проводимой денежно-кредитной политике, на основании информации об объеме обменно-валютных операций устанавливает наличие потребительского спроса на приобретение товаров (работ, услуг) за наличную и (или) безналичную ин</w:t>
      </w:r>
      <w:r w:rsidR="00B302D3">
        <w:rPr>
          <w:sz w:val="24"/>
          <w:szCs w:val="24"/>
        </w:rPr>
        <w:t>остранную валюту, обосновывающего</w:t>
      </w:r>
      <w:r w:rsidRPr="004353DE">
        <w:rPr>
          <w:sz w:val="24"/>
          <w:szCs w:val="24"/>
        </w:rPr>
        <w:t xml:space="preserve"> необходимость осуществления соискателем лицензии реализации товаров (работ, услуг) за наличную и (или) безналичную иностранную валюту, в том числе с использованием банковских (платежных) карт, на территории Приднестровской Молдавской Республики.</w:t>
      </w:r>
      <w:r w:rsidR="000B36B0">
        <w:rPr>
          <w:sz w:val="24"/>
          <w:szCs w:val="24"/>
        </w:rPr>
        <w:t>»;</w:t>
      </w:r>
    </w:p>
    <w:p w:rsidR="000B36B0" w:rsidRDefault="000B36B0" w:rsidP="000B36B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г) пункт 17 Положения дополнить подпунктом г-1) следующего содержания:</w:t>
      </w:r>
    </w:p>
    <w:p w:rsidR="000B36B0" w:rsidRPr="00023F51" w:rsidRDefault="000B36B0" w:rsidP="000B36B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B36B0">
        <w:rPr>
          <w:sz w:val="24"/>
          <w:szCs w:val="24"/>
        </w:rPr>
        <w:t>г-1) прекращения деятельности по одному адресу или нескольким адресам мест ее осуществления, указанным в лицензии;</w:t>
      </w:r>
      <w:r>
        <w:rPr>
          <w:sz w:val="24"/>
          <w:szCs w:val="24"/>
        </w:rPr>
        <w:t>».</w:t>
      </w:r>
    </w:p>
    <w:p w:rsidR="00CC1DCA" w:rsidRPr="00023F51" w:rsidRDefault="00925A7D" w:rsidP="00023F51">
      <w:pPr>
        <w:ind w:firstLine="284"/>
        <w:jc w:val="both"/>
        <w:rPr>
          <w:sz w:val="24"/>
          <w:szCs w:val="24"/>
        </w:rPr>
      </w:pPr>
      <w:r w:rsidRPr="00023F51">
        <w:rPr>
          <w:sz w:val="24"/>
          <w:szCs w:val="24"/>
        </w:rPr>
        <w:t>2</w:t>
      </w:r>
      <w:r w:rsidR="00CC1DCA" w:rsidRPr="00023F51">
        <w:rPr>
          <w:sz w:val="24"/>
          <w:szCs w:val="24"/>
        </w:rPr>
        <w:t xml:space="preserve">. </w:t>
      </w:r>
      <w:r w:rsidR="0004145A" w:rsidRPr="0004145A">
        <w:rPr>
          <w:sz w:val="24"/>
          <w:szCs w:val="24"/>
        </w:rPr>
        <w:t>Настоящее Указание вступает в силу со дня, следующего за днем официального опубликования</w:t>
      </w:r>
      <w:r w:rsidR="00DF2678" w:rsidRPr="00023F51">
        <w:rPr>
          <w:sz w:val="24"/>
          <w:szCs w:val="24"/>
        </w:rPr>
        <w:t>.</w:t>
      </w:r>
    </w:p>
    <w:p w:rsidR="00B33BDA" w:rsidRPr="00023F51" w:rsidRDefault="00B33BDA" w:rsidP="00023F51">
      <w:pPr>
        <w:ind w:firstLine="284"/>
        <w:jc w:val="both"/>
        <w:rPr>
          <w:sz w:val="24"/>
          <w:szCs w:val="24"/>
        </w:rPr>
      </w:pPr>
    </w:p>
    <w:p w:rsidR="0054688A" w:rsidRPr="00023F51" w:rsidRDefault="00195252" w:rsidP="00023F51">
      <w:pPr>
        <w:jc w:val="both"/>
        <w:rPr>
          <w:sz w:val="24"/>
          <w:szCs w:val="24"/>
        </w:rPr>
      </w:pPr>
      <w:r w:rsidRPr="00023F51">
        <w:rPr>
          <w:sz w:val="24"/>
          <w:szCs w:val="24"/>
        </w:rPr>
        <w:t>Председатель</w:t>
      </w:r>
      <w:r w:rsidR="007E0FAA" w:rsidRPr="00023F51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023F51">
        <w:rPr>
          <w:sz w:val="24"/>
          <w:szCs w:val="24"/>
        </w:rPr>
        <w:t>В</w:t>
      </w:r>
      <w:r w:rsidR="00407CB5" w:rsidRPr="00023F51">
        <w:rPr>
          <w:sz w:val="24"/>
          <w:szCs w:val="24"/>
        </w:rPr>
        <w:t>.</w:t>
      </w:r>
      <w:r w:rsidR="00165207" w:rsidRPr="00023F51">
        <w:rPr>
          <w:sz w:val="24"/>
          <w:szCs w:val="24"/>
        </w:rPr>
        <w:t xml:space="preserve"> ТИДВА</w:t>
      </w:r>
    </w:p>
    <w:p w:rsidR="00EB79B2" w:rsidRDefault="00EB79B2" w:rsidP="00EB79B2">
      <w:pPr>
        <w:ind w:right="7227"/>
        <w:rPr>
          <w:sz w:val="24"/>
          <w:szCs w:val="24"/>
        </w:rPr>
      </w:pPr>
    </w:p>
    <w:p w:rsidR="00A579A8" w:rsidRPr="00023F51" w:rsidRDefault="00705979" w:rsidP="009A5749">
      <w:pPr>
        <w:ind w:right="7227"/>
        <w:rPr>
          <w:sz w:val="24"/>
          <w:szCs w:val="24"/>
        </w:rPr>
      </w:pPr>
      <w:r w:rsidRPr="00023F51">
        <w:rPr>
          <w:sz w:val="24"/>
          <w:szCs w:val="24"/>
        </w:rPr>
        <w:t>г.</w:t>
      </w:r>
      <w:r w:rsidR="00C77109" w:rsidRPr="00023F51">
        <w:rPr>
          <w:sz w:val="24"/>
          <w:szCs w:val="24"/>
        </w:rPr>
        <w:t> </w:t>
      </w:r>
      <w:r w:rsidRPr="00023F51">
        <w:rPr>
          <w:sz w:val="24"/>
          <w:szCs w:val="24"/>
        </w:rPr>
        <w:t>Тирасполь</w:t>
      </w:r>
    </w:p>
    <w:p w:rsidR="00705979" w:rsidRPr="00023F51" w:rsidRDefault="00705979" w:rsidP="009A5749">
      <w:pPr>
        <w:ind w:right="6660"/>
        <w:rPr>
          <w:sz w:val="24"/>
          <w:szCs w:val="24"/>
        </w:rPr>
      </w:pPr>
      <w:r w:rsidRPr="00023F51">
        <w:rPr>
          <w:sz w:val="24"/>
          <w:szCs w:val="24"/>
        </w:rPr>
        <w:t>«</w:t>
      </w:r>
      <w:r w:rsidR="00A30F3D">
        <w:rPr>
          <w:sz w:val="24"/>
          <w:szCs w:val="24"/>
        </w:rPr>
        <w:t>26</w:t>
      </w:r>
      <w:r w:rsidRPr="00023F51">
        <w:rPr>
          <w:sz w:val="24"/>
          <w:szCs w:val="24"/>
        </w:rPr>
        <w:t>»</w:t>
      </w:r>
      <w:r w:rsidR="00A30F3D">
        <w:rPr>
          <w:sz w:val="24"/>
          <w:szCs w:val="24"/>
        </w:rPr>
        <w:t xml:space="preserve"> ноября</w:t>
      </w:r>
      <w:r w:rsidRPr="00023F51">
        <w:rPr>
          <w:sz w:val="24"/>
          <w:szCs w:val="24"/>
        </w:rPr>
        <w:t xml:space="preserve"> 20</w:t>
      </w:r>
      <w:r w:rsidR="0054688A" w:rsidRPr="00023F51">
        <w:rPr>
          <w:sz w:val="24"/>
          <w:szCs w:val="24"/>
        </w:rPr>
        <w:t>2</w:t>
      </w:r>
      <w:r w:rsidR="00AF355C">
        <w:rPr>
          <w:sz w:val="24"/>
          <w:szCs w:val="24"/>
        </w:rPr>
        <w:t>1</w:t>
      </w:r>
      <w:r w:rsidR="000D208D" w:rsidRPr="00023F51">
        <w:rPr>
          <w:sz w:val="24"/>
          <w:szCs w:val="24"/>
        </w:rPr>
        <w:t> г.</w:t>
      </w:r>
    </w:p>
    <w:p w:rsidR="00D21560" w:rsidRPr="00023F51" w:rsidRDefault="009C68DE" w:rsidP="009A5749">
      <w:pPr>
        <w:ind w:right="7227"/>
        <w:rPr>
          <w:sz w:val="24"/>
          <w:szCs w:val="24"/>
        </w:rPr>
      </w:pPr>
      <w:r w:rsidRPr="00023F51">
        <w:rPr>
          <w:sz w:val="24"/>
          <w:szCs w:val="24"/>
        </w:rPr>
        <w:t>№</w:t>
      </w:r>
      <w:r w:rsidR="00A30F3D">
        <w:rPr>
          <w:sz w:val="24"/>
          <w:szCs w:val="24"/>
        </w:rPr>
        <w:t xml:space="preserve"> 1375-У</w:t>
      </w:r>
    </w:p>
    <w:sectPr w:rsidR="00D21560" w:rsidRPr="00023F51" w:rsidSect="002725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B0" w:rsidRDefault="000B36B0">
      <w:r>
        <w:separator/>
      </w:r>
    </w:p>
  </w:endnote>
  <w:endnote w:type="continuationSeparator" w:id="0">
    <w:p w:rsidR="000B36B0" w:rsidRDefault="000B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B0" w:rsidRDefault="000B36B0">
      <w:r>
        <w:separator/>
      </w:r>
    </w:p>
  </w:footnote>
  <w:footnote w:type="continuationSeparator" w:id="0">
    <w:p w:rsidR="000B36B0" w:rsidRDefault="000B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C0B2C"/>
    <w:multiLevelType w:val="hybridMultilevel"/>
    <w:tmpl w:val="815C158C"/>
    <w:lvl w:ilvl="0" w:tplc="3AC88936">
      <w:start w:val="1"/>
      <w:numFmt w:val="decimal"/>
      <w:lvlText w:val="%1."/>
      <w:lvlJc w:val="left"/>
      <w:pPr>
        <w:ind w:left="11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AE"/>
    <w:rsid w:val="0000448E"/>
    <w:rsid w:val="00004552"/>
    <w:rsid w:val="00006F94"/>
    <w:rsid w:val="00023C6E"/>
    <w:rsid w:val="00023F51"/>
    <w:rsid w:val="0002496B"/>
    <w:rsid w:val="0002694E"/>
    <w:rsid w:val="00031368"/>
    <w:rsid w:val="00031A54"/>
    <w:rsid w:val="000335B2"/>
    <w:rsid w:val="00035F77"/>
    <w:rsid w:val="00036446"/>
    <w:rsid w:val="0004145A"/>
    <w:rsid w:val="00041B35"/>
    <w:rsid w:val="00043FD4"/>
    <w:rsid w:val="000538C0"/>
    <w:rsid w:val="000547AE"/>
    <w:rsid w:val="00057400"/>
    <w:rsid w:val="0006034D"/>
    <w:rsid w:val="00070168"/>
    <w:rsid w:val="000720AD"/>
    <w:rsid w:val="000730A2"/>
    <w:rsid w:val="000817DC"/>
    <w:rsid w:val="00082F0D"/>
    <w:rsid w:val="00091BA3"/>
    <w:rsid w:val="000920BB"/>
    <w:rsid w:val="00097224"/>
    <w:rsid w:val="000A4263"/>
    <w:rsid w:val="000A4922"/>
    <w:rsid w:val="000A513E"/>
    <w:rsid w:val="000B34E0"/>
    <w:rsid w:val="000B36B0"/>
    <w:rsid w:val="000B45E0"/>
    <w:rsid w:val="000C5CBB"/>
    <w:rsid w:val="000D208D"/>
    <w:rsid w:val="000D31EB"/>
    <w:rsid w:val="000D7669"/>
    <w:rsid w:val="000D774B"/>
    <w:rsid w:val="000E01BE"/>
    <w:rsid w:val="000F0AC2"/>
    <w:rsid w:val="000F3978"/>
    <w:rsid w:val="000F7C64"/>
    <w:rsid w:val="00101343"/>
    <w:rsid w:val="00103AA7"/>
    <w:rsid w:val="00103E59"/>
    <w:rsid w:val="00106E85"/>
    <w:rsid w:val="00110AC1"/>
    <w:rsid w:val="00116936"/>
    <w:rsid w:val="00124D42"/>
    <w:rsid w:val="00125EEE"/>
    <w:rsid w:val="00131D4A"/>
    <w:rsid w:val="00133EE6"/>
    <w:rsid w:val="00134111"/>
    <w:rsid w:val="001358FD"/>
    <w:rsid w:val="00136D76"/>
    <w:rsid w:val="00143D8B"/>
    <w:rsid w:val="00147B76"/>
    <w:rsid w:val="00165207"/>
    <w:rsid w:val="00166438"/>
    <w:rsid w:val="00166840"/>
    <w:rsid w:val="001741B1"/>
    <w:rsid w:val="00180124"/>
    <w:rsid w:val="001815B0"/>
    <w:rsid w:val="00195252"/>
    <w:rsid w:val="00196E0E"/>
    <w:rsid w:val="001A0B85"/>
    <w:rsid w:val="001A3485"/>
    <w:rsid w:val="001A7724"/>
    <w:rsid w:val="001B044A"/>
    <w:rsid w:val="001B0A5C"/>
    <w:rsid w:val="001C2208"/>
    <w:rsid w:val="001C7B91"/>
    <w:rsid w:val="001D6436"/>
    <w:rsid w:val="001E612D"/>
    <w:rsid w:val="001F25FA"/>
    <w:rsid w:val="001F3654"/>
    <w:rsid w:val="001F421F"/>
    <w:rsid w:val="001F6A88"/>
    <w:rsid w:val="0021301F"/>
    <w:rsid w:val="0021681F"/>
    <w:rsid w:val="00224D74"/>
    <w:rsid w:val="00226983"/>
    <w:rsid w:val="002362A4"/>
    <w:rsid w:val="002502D6"/>
    <w:rsid w:val="00260FCD"/>
    <w:rsid w:val="0027130E"/>
    <w:rsid w:val="00272529"/>
    <w:rsid w:val="002771B1"/>
    <w:rsid w:val="002816F8"/>
    <w:rsid w:val="00284CD7"/>
    <w:rsid w:val="00297C71"/>
    <w:rsid w:val="002A4D4E"/>
    <w:rsid w:val="002A6DA4"/>
    <w:rsid w:val="002A773A"/>
    <w:rsid w:val="002C0DBF"/>
    <w:rsid w:val="002C7DD0"/>
    <w:rsid w:val="002D50A8"/>
    <w:rsid w:val="002D60FE"/>
    <w:rsid w:val="002E2449"/>
    <w:rsid w:val="002F2D92"/>
    <w:rsid w:val="002F42DB"/>
    <w:rsid w:val="00305538"/>
    <w:rsid w:val="003071A1"/>
    <w:rsid w:val="003104B2"/>
    <w:rsid w:val="003205A7"/>
    <w:rsid w:val="00321A6E"/>
    <w:rsid w:val="003229AC"/>
    <w:rsid w:val="0033179E"/>
    <w:rsid w:val="00335561"/>
    <w:rsid w:val="003450CB"/>
    <w:rsid w:val="00347F66"/>
    <w:rsid w:val="003545E4"/>
    <w:rsid w:val="0036337E"/>
    <w:rsid w:val="00375DD0"/>
    <w:rsid w:val="003A1E50"/>
    <w:rsid w:val="003A6A63"/>
    <w:rsid w:val="003B3859"/>
    <w:rsid w:val="003B6F51"/>
    <w:rsid w:val="003C2215"/>
    <w:rsid w:val="003C6535"/>
    <w:rsid w:val="003C766E"/>
    <w:rsid w:val="003D20F9"/>
    <w:rsid w:val="003D21E7"/>
    <w:rsid w:val="003D2EFA"/>
    <w:rsid w:val="003D61F9"/>
    <w:rsid w:val="003E1028"/>
    <w:rsid w:val="003E2661"/>
    <w:rsid w:val="003E3F9A"/>
    <w:rsid w:val="003F1031"/>
    <w:rsid w:val="003F2B63"/>
    <w:rsid w:val="003F4C6A"/>
    <w:rsid w:val="003F6238"/>
    <w:rsid w:val="00401509"/>
    <w:rsid w:val="0040364F"/>
    <w:rsid w:val="00407CB5"/>
    <w:rsid w:val="004264EB"/>
    <w:rsid w:val="0043286A"/>
    <w:rsid w:val="004353DE"/>
    <w:rsid w:val="004410D2"/>
    <w:rsid w:val="0045015B"/>
    <w:rsid w:val="00452AB6"/>
    <w:rsid w:val="00453EA3"/>
    <w:rsid w:val="00457B2A"/>
    <w:rsid w:val="00462BDD"/>
    <w:rsid w:val="00471873"/>
    <w:rsid w:val="00475853"/>
    <w:rsid w:val="00480117"/>
    <w:rsid w:val="00496107"/>
    <w:rsid w:val="00497E3C"/>
    <w:rsid w:val="004B750A"/>
    <w:rsid w:val="004C4AEE"/>
    <w:rsid w:val="004D01E1"/>
    <w:rsid w:val="004D542D"/>
    <w:rsid w:val="004D7D33"/>
    <w:rsid w:val="004E6914"/>
    <w:rsid w:val="004E6F70"/>
    <w:rsid w:val="0050047A"/>
    <w:rsid w:val="00511D19"/>
    <w:rsid w:val="005121A8"/>
    <w:rsid w:val="005121AE"/>
    <w:rsid w:val="00513C1E"/>
    <w:rsid w:val="00515E2C"/>
    <w:rsid w:val="00515FC9"/>
    <w:rsid w:val="005207C2"/>
    <w:rsid w:val="00526F42"/>
    <w:rsid w:val="00532FA5"/>
    <w:rsid w:val="0054128F"/>
    <w:rsid w:val="0054688A"/>
    <w:rsid w:val="0055432B"/>
    <w:rsid w:val="00571557"/>
    <w:rsid w:val="0057170A"/>
    <w:rsid w:val="00586D22"/>
    <w:rsid w:val="00590608"/>
    <w:rsid w:val="0059340D"/>
    <w:rsid w:val="0059793B"/>
    <w:rsid w:val="005A79FB"/>
    <w:rsid w:val="005B0415"/>
    <w:rsid w:val="005B2A04"/>
    <w:rsid w:val="005B6041"/>
    <w:rsid w:val="005B60FE"/>
    <w:rsid w:val="005C63A6"/>
    <w:rsid w:val="005C7A95"/>
    <w:rsid w:val="005D56CF"/>
    <w:rsid w:val="005E0045"/>
    <w:rsid w:val="005E0C6C"/>
    <w:rsid w:val="005E5D82"/>
    <w:rsid w:val="005E782F"/>
    <w:rsid w:val="00600CA0"/>
    <w:rsid w:val="00610993"/>
    <w:rsid w:val="006262AC"/>
    <w:rsid w:val="00631EAF"/>
    <w:rsid w:val="00632ACF"/>
    <w:rsid w:val="00633D38"/>
    <w:rsid w:val="00650D53"/>
    <w:rsid w:val="0065214B"/>
    <w:rsid w:val="0066017E"/>
    <w:rsid w:val="00662F61"/>
    <w:rsid w:val="00672CC9"/>
    <w:rsid w:val="00675CD3"/>
    <w:rsid w:val="00684606"/>
    <w:rsid w:val="006846DD"/>
    <w:rsid w:val="0068697C"/>
    <w:rsid w:val="00686C5C"/>
    <w:rsid w:val="00691307"/>
    <w:rsid w:val="00696521"/>
    <w:rsid w:val="006A0F64"/>
    <w:rsid w:val="006A2416"/>
    <w:rsid w:val="006A2DF9"/>
    <w:rsid w:val="006A34FB"/>
    <w:rsid w:val="006A3E19"/>
    <w:rsid w:val="006A5EC1"/>
    <w:rsid w:val="006A7A21"/>
    <w:rsid w:val="006A7DDA"/>
    <w:rsid w:val="006A7F77"/>
    <w:rsid w:val="006B6CCF"/>
    <w:rsid w:val="006C61A5"/>
    <w:rsid w:val="006D4E54"/>
    <w:rsid w:val="006D76E5"/>
    <w:rsid w:val="006D7EC2"/>
    <w:rsid w:val="006E05A1"/>
    <w:rsid w:val="00705979"/>
    <w:rsid w:val="00727A2F"/>
    <w:rsid w:val="007467F0"/>
    <w:rsid w:val="00746EAE"/>
    <w:rsid w:val="00750B04"/>
    <w:rsid w:val="007538C6"/>
    <w:rsid w:val="00753A1F"/>
    <w:rsid w:val="00756598"/>
    <w:rsid w:val="007605B6"/>
    <w:rsid w:val="00760CBF"/>
    <w:rsid w:val="00763263"/>
    <w:rsid w:val="00764D62"/>
    <w:rsid w:val="00765DD2"/>
    <w:rsid w:val="0076712B"/>
    <w:rsid w:val="0077138F"/>
    <w:rsid w:val="00772195"/>
    <w:rsid w:val="00776EC7"/>
    <w:rsid w:val="007800AE"/>
    <w:rsid w:val="0078310F"/>
    <w:rsid w:val="00784350"/>
    <w:rsid w:val="00785DF6"/>
    <w:rsid w:val="007875E1"/>
    <w:rsid w:val="0079077D"/>
    <w:rsid w:val="00790B9D"/>
    <w:rsid w:val="007972D8"/>
    <w:rsid w:val="00797BDB"/>
    <w:rsid w:val="007B0855"/>
    <w:rsid w:val="007B0AF4"/>
    <w:rsid w:val="007B293C"/>
    <w:rsid w:val="007B5946"/>
    <w:rsid w:val="007B67D4"/>
    <w:rsid w:val="007C35AB"/>
    <w:rsid w:val="007C4C7D"/>
    <w:rsid w:val="007D2341"/>
    <w:rsid w:val="007E0FAA"/>
    <w:rsid w:val="007F3D7F"/>
    <w:rsid w:val="007F5C88"/>
    <w:rsid w:val="007F6262"/>
    <w:rsid w:val="0080071F"/>
    <w:rsid w:val="008013C2"/>
    <w:rsid w:val="0080217E"/>
    <w:rsid w:val="00815983"/>
    <w:rsid w:val="00824852"/>
    <w:rsid w:val="00840A5D"/>
    <w:rsid w:val="0084342C"/>
    <w:rsid w:val="0084539D"/>
    <w:rsid w:val="00863FC4"/>
    <w:rsid w:val="008729D5"/>
    <w:rsid w:val="00872CD3"/>
    <w:rsid w:val="008765C0"/>
    <w:rsid w:val="00882C3B"/>
    <w:rsid w:val="00897773"/>
    <w:rsid w:val="008A087D"/>
    <w:rsid w:val="008A56C1"/>
    <w:rsid w:val="008A7726"/>
    <w:rsid w:val="008B0B8D"/>
    <w:rsid w:val="008B3946"/>
    <w:rsid w:val="008C0CB7"/>
    <w:rsid w:val="008E28B4"/>
    <w:rsid w:val="008E2E4C"/>
    <w:rsid w:val="008E2EC1"/>
    <w:rsid w:val="008E6F9A"/>
    <w:rsid w:val="008E7D5E"/>
    <w:rsid w:val="008F16D1"/>
    <w:rsid w:val="008F2D7C"/>
    <w:rsid w:val="008F44AD"/>
    <w:rsid w:val="00917725"/>
    <w:rsid w:val="009217D5"/>
    <w:rsid w:val="00925A7D"/>
    <w:rsid w:val="0092750A"/>
    <w:rsid w:val="00957893"/>
    <w:rsid w:val="00957A4E"/>
    <w:rsid w:val="00973AD0"/>
    <w:rsid w:val="00976094"/>
    <w:rsid w:val="00981F90"/>
    <w:rsid w:val="009865D7"/>
    <w:rsid w:val="009871D9"/>
    <w:rsid w:val="009A0B9E"/>
    <w:rsid w:val="009A1EA1"/>
    <w:rsid w:val="009A5749"/>
    <w:rsid w:val="009C2970"/>
    <w:rsid w:val="009C6748"/>
    <w:rsid w:val="009C68DE"/>
    <w:rsid w:val="009D0B32"/>
    <w:rsid w:val="009D72DD"/>
    <w:rsid w:val="009E24E7"/>
    <w:rsid w:val="009E3D4D"/>
    <w:rsid w:val="009E4058"/>
    <w:rsid w:val="009E65C0"/>
    <w:rsid w:val="009F3BCC"/>
    <w:rsid w:val="00A04D6E"/>
    <w:rsid w:val="00A11372"/>
    <w:rsid w:val="00A23D7B"/>
    <w:rsid w:val="00A26CC1"/>
    <w:rsid w:val="00A30F3D"/>
    <w:rsid w:val="00A37485"/>
    <w:rsid w:val="00A377A0"/>
    <w:rsid w:val="00A579A8"/>
    <w:rsid w:val="00A61412"/>
    <w:rsid w:val="00A6621B"/>
    <w:rsid w:val="00A762AC"/>
    <w:rsid w:val="00A80977"/>
    <w:rsid w:val="00A83D83"/>
    <w:rsid w:val="00A84098"/>
    <w:rsid w:val="00A87DC7"/>
    <w:rsid w:val="00A9190D"/>
    <w:rsid w:val="00A932F4"/>
    <w:rsid w:val="00AA1839"/>
    <w:rsid w:val="00AB24F6"/>
    <w:rsid w:val="00AB451E"/>
    <w:rsid w:val="00AC4F14"/>
    <w:rsid w:val="00AC5212"/>
    <w:rsid w:val="00AE2D60"/>
    <w:rsid w:val="00AE4EAA"/>
    <w:rsid w:val="00AE72EE"/>
    <w:rsid w:val="00AF355C"/>
    <w:rsid w:val="00AF3F58"/>
    <w:rsid w:val="00B041F0"/>
    <w:rsid w:val="00B22B33"/>
    <w:rsid w:val="00B2584F"/>
    <w:rsid w:val="00B302D3"/>
    <w:rsid w:val="00B33BDA"/>
    <w:rsid w:val="00B43458"/>
    <w:rsid w:val="00B47D95"/>
    <w:rsid w:val="00B56253"/>
    <w:rsid w:val="00B621CA"/>
    <w:rsid w:val="00B66120"/>
    <w:rsid w:val="00B710F3"/>
    <w:rsid w:val="00B71168"/>
    <w:rsid w:val="00B72394"/>
    <w:rsid w:val="00B82277"/>
    <w:rsid w:val="00B83011"/>
    <w:rsid w:val="00B842D7"/>
    <w:rsid w:val="00B97F78"/>
    <w:rsid w:val="00BA0C2F"/>
    <w:rsid w:val="00BA42E1"/>
    <w:rsid w:val="00BA6290"/>
    <w:rsid w:val="00BA6783"/>
    <w:rsid w:val="00BB1403"/>
    <w:rsid w:val="00BB4D5F"/>
    <w:rsid w:val="00BC5FB0"/>
    <w:rsid w:val="00BD46D0"/>
    <w:rsid w:val="00BD6571"/>
    <w:rsid w:val="00BD6E4E"/>
    <w:rsid w:val="00BE519C"/>
    <w:rsid w:val="00BE5F7C"/>
    <w:rsid w:val="00BF265C"/>
    <w:rsid w:val="00BF4F2A"/>
    <w:rsid w:val="00C00AD7"/>
    <w:rsid w:val="00C00B95"/>
    <w:rsid w:val="00C02E90"/>
    <w:rsid w:val="00C02EFE"/>
    <w:rsid w:val="00C03FD7"/>
    <w:rsid w:val="00C208A7"/>
    <w:rsid w:val="00C24CA5"/>
    <w:rsid w:val="00C3451F"/>
    <w:rsid w:val="00C34975"/>
    <w:rsid w:val="00C45D2C"/>
    <w:rsid w:val="00C5268D"/>
    <w:rsid w:val="00C527BB"/>
    <w:rsid w:val="00C535BE"/>
    <w:rsid w:val="00C6040B"/>
    <w:rsid w:val="00C62E0C"/>
    <w:rsid w:val="00C62E87"/>
    <w:rsid w:val="00C63E05"/>
    <w:rsid w:val="00C722F3"/>
    <w:rsid w:val="00C7291C"/>
    <w:rsid w:val="00C7462C"/>
    <w:rsid w:val="00C77109"/>
    <w:rsid w:val="00C77321"/>
    <w:rsid w:val="00C82961"/>
    <w:rsid w:val="00C91118"/>
    <w:rsid w:val="00CA3E01"/>
    <w:rsid w:val="00CA4E71"/>
    <w:rsid w:val="00CA73BC"/>
    <w:rsid w:val="00CB2419"/>
    <w:rsid w:val="00CB5E85"/>
    <w:rsid w:val="00CC1DCA"/>
    <w:rsid w:val="00CD1F62"/>
    <w:rsid w:val="00CD5532"/>
    <w:rsid w:val="00CE1528"/>
    <w:rsid w:val="00CE6586"/>
    <w:rsid w:val="00CF271C"/>
    <w:rsid w:val="00D10403"/>
    <w:rsid w:val="00D11538"/>
    <w:rsid w:val="00D13A70"/>
    <w:rsid w:val="00D21560"/>
    <w:rsid w:val="00D220B7"/>
    <w:rsid w:val="00D32099"/>
    <w:rsid w:val="00D327C8"/>
    <w:rsid w:val="00D61BD6"/>
    <w:rsid w:val="00D70D77"/>
    <w:rsid w:val="00D77428"/>
    <w:rsid w:val="00D80B88"/>
    <w:rsid w:val="00D912F6"/>
    <w:rsid w:val="00D94F38"/>
    <w:rsid w:val="00D95236"/>
    <w:rsid w:val="00D969BF"/>
    <w:rsid w:val="00DC2567"/>
    <w:rsid w:val="00DC3904"/>
    <w:rsid w:val="00DC605A"/>
    <w:rsid w:val="00DC79DE"/>
    <w:rsid w:val="00DC7A23"/>
    <w:rsid w:val="00DD0049"/>
    <w:rsid w:val="00DD4186"/>
    <w:rsid w:val="00DD43B1"/>
    <w:rsid w:val="00DD5935"/>
    <w:rsid w:val="00DE48D3"/>
    <w:rsid w:val="00DE77FD"/>
    <w:rsid w:val="00DF1D2F"/>
    <w:rsid w:val="00DF2678"/>
    <w:rsid w:val="00DF6C18"/>
    <w:rsid w:val="00E00A25"/>
    <w:rsid w:val="00E037BF"/>
    <w:rsid w:val="00E12AFB"/>
    <w:rsid w:val="00E160B3"/>
    <w:rsid w:val="00E21B55"/>
    <w:rsid w:val="00E304A7"/>
    <w:rsid w:val="00E30A1A"/>
    <w:rsid w:val="00E30EB7"/>
    <w:rsid w:val="00E400AD"/>
    <w:rsid w:val="00E458A2"/>
    <w:rsid w:val="00E56BEF"/>
    <w:rsid w:val="00E57323"/>
    <w:rsid w:val="00E57D45"/>
    <w:rsid w:val="00E60C49"/>
    <w:rsid w:val="00E61344"/>
    <w:rsid w:val="00E767E7"/>
    <w:rsid w:val="00E7775D"/>
    <w:rsid w:val="00E80EFF"/>
    <w:rsid w:val="00E92FCC"/>
    <w:rsid w:val="00E9394F"/>
    <w:rsid w:val="00E9597B"/>
    <w:rsid w:val="00E96ECE"/>
    <w:rsid w:val="00EA2293"/>
    <w:rsid w:val="00EB3362"/>
    <w:rsid w:val="00EB4B11"/>
    <w:rsid w:val="00EB79B2"/>
    <w:rsid w:val="00EC016D"/>
    <w:rsid w:val="00ED0FB5"/>
    <w:rsid w:val="00ED2E0A"/>
    <w:rsid w:val="00ED4336"/>
    <w:rsid w:val="00ED7C18"/>
    <w:rsid w:val="00EF1F08"/>
    <w:rsid w:val="00F0225C"/>
    <w:rsid w:val="00F0383C"/>
    <w:rsid w:val="00F06441"/>
    <w:rsid w:val="00F0671A"/>
    <w:rsid w:val="00F132AF"/>
    <w:rsid w:val="00F27E44"/>
    <w:rsid w:val="00F40E06"/>
    <w:rsid w:val="00F423F7"/>
    <w:rsid w:val="00F47FD5"/>
    <w:rsid w:val="00F7278F"/>
    <w:rsid w:val="00F748A6"/>
    <w:rsid w:val="00F77F38"/>
    <w:rsid w:val="00F82113"/>
    <w:rsid w:val="00F9559B"/>
    <w:rsid w:val="00FA0594"/>
    <w:rsid w:val="00FA0E1D"/>
    <w:rsid w:val="00FA208B"/>
    <w:rsid w:val="00FA275B"/>
    <w:rsid w:val="00FA6EF6"/>
    <w:rsid w:val="00FB0201"/>
    <w:rsid w:val="00FC136F"/>
    <w:rsid w:val="00FC7582"/>
    <w:rsid w:val="00FE44DC"/>
    <w:rsid w:val="00FE67D9"/>
    <w:rsid w:val="00FE7F37"/>
    <w:rsid w:val="00FF13A3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5AA9C3"/>
  <w15:docId w15:val="{EAE98961-8D2A-4824-8690-6AA2A7D4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59"/>
  </w:style>
  <w:style w:type="paragraph" w:styleId="1">
    <w:name w:val="heading 1"/>
    <w:basedOn w:val="a"/>
    <w:next w:val="a"/>
    <w:rsid w:val="00AE2D60"/>
    <w:pPr>
      <w:outlineLvl w:val="0"/>
    </w:pPr>
  </w:style>
  <w:style w:type="paragraph" w:styleId="4">
    <w:name w:val="heading 4"/>
    <w:basedOn w:val="a"/>
    <w:next w:val="a"/>
    <w:link w:val="40"/>
    <w:semiHidden/>
    <w:unhideWhenUsed/>
    <w:qFormat/>
    <w:rsid w:val="00C535B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C535BE"/>
    <w:rPr>
      <w:rFonts w:ascii="Cambria" w:eastAsia="Times New Roman" w:hAnsi="Cambria" w:cs="Times New Roman"/>
      <w:i/>
      <w:iCs/>
      <w:color w:val="365F91"/>
    </w:rPr>
  </w:style>
  <w:style w:type="character" w:styleId="a3">
    <w:name w:val="annotation reference"/>
    <w:uiPriority w:val="99"/>
    <w:semiHidden/>
    <w:unhideWhenUsed/>
    <w:rsid w:val="009E65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24852"/>
  </w:style>
  <w:style w:type="character" w:customStyle="1" w:styleId="a5">
    <w:name w:val="Текст примечания Знак"/>
    <w:basedOn w:val="a0"/>
    <w:link w:val="a4"/>
    <w:uiPriority w:val="99"/>
    <w:semiHidden/>
    <w:rsid w:val="00824852"/>
  </w:style>
  <w:style w:type="paragraph" w:styleId="a6">
    <w:name w:val="annotation subject"/>
    <w:basedOn w:val="a4"/>
    <w:next w:val="a4"/>
    <w:link w:val="a7"/>
    <w:semiHidden/>
    <w:unhideWhenUsed/>
    <w:rsid w:val="00824852"/>
    <w:rPr>
      <w:b/>
      <w:bCs/>
    </w:rPr>
  </w:style>
  <w:style w:type="character" w:customStyle="1" w:styleId="a7">
    <w:name w:val="Тема примечания Знак"/>
    <w:link w:val="a6"/>
    <w:semiHidden/>
    <w:rsid w:val="00824852"/>
    <w:rPr>
      <w:b/>
      <w:bCs/>
    </w:rPr>
  </w:style>
  <w:style w:type="paragraph" w:styleId="a8">
    <w:name w:val="Body Text"/>
    <w:basedOn w:val="a"/>
    <w:link w:val="a9"/>
    <w:uiPriority w:val="1"/>
    <w:qFormat/>
    <w:rsid w:val="006A7DDA"/>
    <w:pPr>
      <w:widowControl w:val="0"/>
      <w:ind w:left="102"/>
    </w:pPr>
    <w:rPr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6A7DD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715C-15DD-4531-B6A3-B2E9876F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БАНКА РЕПУБЛИКАНЭ</vt:lpstr>
    </vt:vector>
  </TitlesOfParts>
  <Company>ПРЕСС ПРБ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БАНКА РЕПУБЛИКАНЭ</dc:title>
  <dc:subject/>
  <dc:creator>u083</dc:creator>
  <cp:keywords/>
  <cp:lastModifiedBy>Кесслер К.Ф.</cp:lastModifiedBy>
  <cp:revision>3</cp:revision>
  <cp:lastPrinted>2020-12-09T14:44:00Z</cp:lastPrinted>
  <dcterms:created xsi:type="dcterms:W3CDTF">2021-12-03T07:05:00Z</dcterms:created>
  <dcterms:modified xsi:type="dcterms:W3CDTF">2021-12-03T07:21:00Z</dcterms:modified>
</cp:coreProperties>
</file>